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Pr="00820ED9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 бюджете </w:t>
      </w:r>
      <w:r w:rsidR="00B07CAF">
        <w:rPr>
          <w:b/>
          <w:color w:val="000000"/>
          <w:sz w:val="26"/>
          <w:szCs w:val="26"/>
        </w:rPr>
        <w:t>Кубовского</w:t>
      </w:r>
      <w:r w:rsidR="00834CDB">
        <w:rPr>
          <w:b/>
          <w:color w:val="000000"/>
          <w:sz w:val="26"/>
          <w:szCs w:val="26"/>
        </w:rPr>
        <w:t xml:space="preserve"> сельского поселения на 2020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BC46F3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на 2020</w:t>
      </w:r>
      <w:r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BC46F3">
        <w:rPr>
          <w:rFonts w:ascii="Times New Roman" w:hAnsi="Times New Roman"/>
          <w:sz w:val="22"/>
          <w:szCs w:val="22"/>
          <w:lang w:eastAsia="en-US"/>
        </w:rPr>
        <w:t>на 2020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Методикой, утвержденной постановлением администрации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240D8A"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240D8A" w:rsidRPr="00CF6BD3">
        <w:rPr>
          <w:rFonts w:ascii="Times New Roman" w:hAnsi="Times New Roman"/>
          <w:sz w:val="22"/>
          <w:szCs w:val="22"/>
        </w:rPr>
        <w:t xml:space="preserve">19.06.2017г № </w:t>
      </w:r>
      <w:r w:rsidR="00CF6BD3" w:rsidRPr="00CF6BD3">
        <w:rPr>
          <w:rFonts w:ascii="Times New Roman" w:hAnsi="Times New Roman"/>
          <w:sz w:val="22"/>
          <w:szCs w:val="22"/>
        </w:rPr>
        <w:t>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от </w:t>
      </w:r>
      <w:r w:rsidR="00AB4B85" w:rsidRPr="00CF6BD3">
        <w:rPr>
          <w:rFonts w:ascii="Times New Roman" w:hAnsi="Times New Roman"/>
          <w:sz w:val="22"/>
          <w:szCs w:val="22"/>
        </w:rPr>
        <w:t xml:space="preserve">06.11.2018г № </w:t>
      </w:r>
      <w:r w:rsidR="00CF6BD3" w:rsidRPr="00CF6BD3">
        <w:rPr>
          <w:rFonts w:ascii="Times New Roman" w:hAnsi="Times New Roman"/>
          <w:sz w:val="22"/>
          <w:szCs w:val="22"/>
        </w:rPr>
        <w:t>45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 w:rsidR="00B07CAF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A465D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</w:t>
      </w:r>
      <w:proofErr w:type="gramEnd"/>
      <w:r w:rsidR="005E68D8">
        <w:rPr>
          <w:rFonts w:ascii="Times New Roman" w:hAnsi="Times New Roman"/>
          <w:color w:val="000000"/>
          <w:sz w:val="22"/>
          <w:szCs w:val="22"/>
        </w:rPr>
        <w:t xml:space="preserve">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Pr="009355CD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1C69CC">
        <w:rPr>
          <w:color w:val="000000"/>
          <w:sz w:val="22"/>
          <w:szCs w:val="22"/>
        </w:rPr>
        <w:t>Куб</w:t>
      </w:r>
      <w:r w:rsidR="00B07CAF">
        <w:rPr>
          <w:color w:val="000000"/>
          <w:sz w:val="22"/>
          <w:szCs w:val="22"/>
        </w:rPr>
        <w:t>овского</w:t>
      </w:r>
      <w:r w:rsidR="00A465D1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BC46F3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на 2020</w:t>
      </w:r>
      <w:r w:rsidR="00820ED9" w:rsidRPr="0079570E">
        <w:rPr>
          <w:rFonts w:eastAsiaTheme="minorHAnsi"/>
          <w:sz w:val="22"/>
          <w:szCs w:val="22"/>
          <w:lang w:eastAsia="en-US"/>
        </w:rPr>
        <w:t xml:space="preserve"> год по доходам в сумме </w:t>
      </w:r>
      <w:r w:rsidR="00B07CAF">
        <w:rPr>
          <w:rFonts w:eastAsiaTheme="minorHAnsi"/>
          <w:sz w:val="22"/>
          <w:szCs w:val="22"/>
          <w:lang w:eastAsia="en-US"/>
        </w:rPr>
        <w:t>5641,8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B07CAF">
        <w:rPr>
          <w:rFonts w:eastAsiaTheme="minorHAnsi"/>
          <w:sz w:val="22"/>
          <w:szCs w:val="22"/>
          <w:lang w:eastAsia="en-US"/>
        </w:rPr>
        <w:t>5641,8</w:t>
      </w:r>
      <w:r w:rsidR="00820ED9" w:rsidRPr="0079570E">
        <w:rPr>
          <w:rFonts w:eastAsiaTheme="minorHAnsi"/>
          <w:sz w:val="22"/>
          <w:szCs w:val="22"/>
          <w:lang w:eastAsia="en-US"/>
        </w:rPr>
        <w:t xml:space="preserve"> тыс. рублей с дефицитом в размере </w:t>
      </w:r>
      <w:r w:rsidR="006239D5">
        <w:rPr>
          <w:rFonts w:eastAsiaTheme="minorHAnsi"/>
          <w:sz w:val="22"/>
          <w:szCs w:val="22"/>
          <w:lang w:eastAsia="en-US"/>
        </w:rPr>
        <w:t>0,0</w:t>
      </w:r>
      <w:r w:rsidR="00820ED9"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B07CAF">
        <w:rPr>
          <w:color w:val="000000"/>
          <w:sz w:val="22"/>
          <w:szCs w:val="22"/>
        </w:rPr>
        <w:t>Кубовского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="00BC46F3">
        <w:rPr>
          <w:rFonts w:eastAsiaTheme="minorHAnsi"/>
          <w:sz w:val="22"/>
          <w:szCs w:val="22"/>
          <w:lang w:eastAsia="en-US"/>
        </w:rPr>
        <w:t>на 2020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тыс.рублей</w:t>
      </w:r>
    </w:p>
    <w:tbl>
      <w:tblPr>
        <w:tblStyle w:val="a7"/>
        <w:tblpPr w:leftFromText="180" w:rightFromText="180" w:vertAnchor="text" w:tblpY="1"/>
        <w:tblOverlap w:val="never"/>
        <w:tblW w:w="7054" w:type="dxa"/>
        <w:tblLook w:val="04A0" w:firstRow="1" w:lastRow="0" w:firstColumn="1" w:lastColumn="0" w:noHBand="0" w:noVBand="1"/>
      </w:tblPr>
      <w:tblGrid>
        <w:gridCol w:w="3510"/>
        <w:gridCol w:w="1701"/>
        <w:gridCol w:w="1843"/>
      </w:tblGrid>
      <w:tr w:rsidR="006239D5" w:rsidTr="00716DD8">
        <w:tc>
          <w:tcPr>
            <w:tcW w:w="3510" w:type="dxa"/>
          </w:tcPr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32BA3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2019</w:t>
            </w:r>
            <w:r w:rsidR="006239D5"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8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Проект на</w:t>
            </w:r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32BA3">
              <w:rPr>
                <w:rFonts w:eastAsiaTheme="minorHAnsi"/>
                <w:sz w:val="22"/>
                <w:szCs w:val="22"/>
                <w:lang w:eastAsia="en-US"/>
              </w:rPr>
              <w:t>2020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716DD8">
        <w:tc>
          <w:tcPr>
            <w:tcW w:w="3510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4B3748" w:rsidRDefault="004B3748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b/>
                <w:sz w:val="22"/>
                <w:szCs w:val="22"/>
                <w:lang w:eastAsia="en-US"/>
              </w:rPr>
              <w:t>6689,0</w:t>
            </w:r>
          </w:p>
          <w:p w:rsidR="00632BA3" w:rsidRPr="004B3748" w:rsidRDefault="00632BA3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6239D5" w:rsidRPr="00D01ACB" w:rsidRDefault="001C69C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5641,8</w:t>
            </w:r>
          </w:p>
        </w:tc>
      </w:tr>
      <w:tr w:rsidR="006239D5" w:rsidTr="00716DD8">
        <w:tc>
          <w:tcPr>
            <w:tcW w:w="3510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4B3748" w:rsidRDefault="004B3748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1820,1</w:t>
            </w:r>
          </w:p>
        </w:tc>
        <w:tc>
          <w:tcPr>
            <w:tcW w:w="1843" w:type="dxa"/>
          </w:tcPr>
          <w:p w:rsidR="006239D5" w:rsidRDefault="001C69C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1827,9</w:t>
            </w:r>
          </w:p>
        </w:tc>
      </w:tr>
      <w:tr w:rsidR="006239D5" w:rsidTr="00716DD8">
        <w:tc>
          <w:tcPr>
            <w:tcW w:w="3510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4B3748" w:rsidRDefault="004B3748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190,0</w:t>
            </w:r>
          </w:p>
        </w:tc>
        <w:tc>
          <w:tcPr>
            <w:tcW w:w="1843" w:type="dxa"/>
          </w:tcPr>
          <w:p w:rsidR="001C69CC" w:rsidRDefault="001C69CC" w:rsidP="001C69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174,3</w:t>
            </w:r>
          </w:p>
        </w:tc>
      </w:tr>
      <w:tr w:rsidR="006239D5" w:rsidTr="00716DD8">
        <w:tc>
          <w:tcPr>
            <w:tcW w:w="3510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4B3748" w:rsidRDefault="004B3748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4678,9</w:t>
            </w:r>
          </w:p>
        </w:tc>
        <w:tc>
          <w:tcPr>
            <w:tcW w:w="1843" w:type="dxa"/>
          </w:tcPr>
          <w:p w:rsidR="006239D5" w:rsidRDefault="001C69C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3639,6</w:t>
            </w:r>
          </w:p>
        </w:tc>
      </w:tr>
      <w:tr w:rsidR="006239D5" w:rsidTr="00716DD8">
        <w:tc>
          <w:tcPr>
            <w:tcW w:w="3510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4B3748" w:rsidRDefault="004B3748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b/>
                <w:sz w:val="22"/>
                <w:szCs w:val="22"/>
                <w:lang w:eastAsia="en-US"/>
              </w:rPr>
              <w:t>6922,3</w:t>
            </w:r>
          </w:p>
        </w:tc>
        <w:tc>
          <w:tcPr>
            <w:tcW w:w="1843" w:type="dxa"/>
          </w:tcPr>
          <w:p w:rsidR="006239D5" w:rsidRPr="00D01ACB" w:rsidRDefault="001C69C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5641,8</w:t>
            </w:r>
          </w:p>
        </w:tc>
      </w:tr>
      <w:tr w:rsidR="006239D5" w:rsidTr="00716DD8">
        <w:trPr>
          <w:trHeight w:val="70"/>
        </w:trPr>
        <w:tc>
          <w:tcPr>
            <w:tcW w:w="3510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4B3748" w:rsidRDefault="00AB4B85" w:rsidP="004B37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 w:rsidR="004B3748" w:rsidRPr="004B3748">
              <w:rPr>
                <w:rFonts w:eastAsiaTheme="minorHAnsi"/>
                <w:b/>
                <w:sz w:val="22"/>
                <w:szCs w:val="22"/>
                <w:lang w:eastAsia="en-US"/>
              </w:rPr>
              <w:t>233,3</w:t>
            </w:r>
          </w:p>
        </w:tc>
        <w:tc>
          <w:tcPr>
            <w:tcW w:w="1843" w:type="dxa"/>
          </w:tcPr>
          <w:p w:rsidR="006239D5" w:rsidRPr="00D01ACB" w:rsidRDefault="00B0517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965ABA" w:rsidRDefault="00A465D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textWrapping" w:clear="all"/>
      </w:r>
      <w:r w:rsidR="0041497C">
        <w:rPr>
          <w:rFonts w:eastAsiaTheme="minorHAnsi"/>
          <w:sz w:val="24"/>
          <w:szCs w:val="24"/>
          <w:lang w:eastAsia="en-US"/>
        </w:rPr>
        <w:t xml:space="preserve">                                            </w:t>
      </w:r>
    </w:p>
    <w:p w:rsidR="0041497C" w:rsidRPr="009355CD" w:rsidRDefault="00D01ACB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</w:t>
      </w:r>
      <w:r w:rsidR="0041497C"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965ABA" w:rsidRDefault="0041497C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532F99">
        <w:rPr>
          <w:rFonts w:eastAsiaTheme="minorHAnsi"/>
          <w:sz w:val="24"/>
          <w:szCs w:val="24"/>
          <w:lang w:eastAsia="en-US"/>
        </w:rPr>
        <w:t>Прогноз поступления доходов составлен исходя из умеренной ситуации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 xml:space="preserve">развития экономики </w:t>
      </w:r>
      <w:r w:rsidR="003E0BA7">
        <w:rPr>
          <w:rFonts w:eastAsiaTheme="minorHAnsi"/>
          <w:sz w:val="24"/>
          <w:szCs w:val="24"/>
          <w:lang w:eastAsia="en-US"/>
        </w:rPr>
        <w:t>поселения</w:t>
      </w:r>
      <w:r w:rsidR="00E12FD6">
        <w:rPr>
          <w:rFonts w:eastAsiaTheme="minorHAnsi"/>
          <w:sz w:val="24"/>
          <w:szCs w:val="24"/>
          <w:lang w:eastAsia="en-US"/>
        </w:rPr>
        <w:t>.</w:t>
      </w:r>
    </w:p>
    <w:p w:rsidR="00965ABA" w:rsidRPr="00965ABA" w:rsidRDefault="00C74B56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C74B56">
        <w:rPr>
          <w:rFonts w:eastAsia="Calibri"/>
          <w:sz w:val="24"/>
          <w:szCs w:val="24"/>
          <w:lang w:eastAsia="en-US"/>
        </w:rPr>
        <w:t>В прогнозе учтены данные главных администраторов доходов бюджета о планируемом поступлении закрепленных доходных источников, данные отчетности Межрайонной ИФНС России № 9 по Республике Карелия о налоговой базе по отдельным видам налогов, динамика поступлений конкретных доходных источников за ряд предыдущих лет.</w:t>
      </w:r>
    </w:p>
    <w:p w:rsidR="00532F99" w:rsidRPr="00965ABA" w:rsidRDefault="00532F99" w:rsidP="00532F9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DC1B55">
        <w:rPr>
          <w:rFonts w:eastAsiaTheme="minorHAnsi"/>
          <w:sz w:val="24"/>
          <w:szCs w:val="24"/>
          <w:lang w:eastAsia="en-US"/>
        </w:rPr>
        <w:t xml:space="preserve"> на 2020</w:t>
      </w:r>
      <w:r w:rsidR="00FE3184">
        <w:rPr>
          <w:rFonts w:eastAsiaTheme="minorHAnsi"/>
          <w:sz w:val="24"/>
          <w:szCs w:val="24"/>
          <w:lang w:eastAsia="en-US"/>
        </w:rPr>
        <w:t xml:space="preserve"> сложилась следующим образом:</w:t>
      </w:r>
    </w:p>
    <w:p w:rsidR="00D01ACB" w:rsidRPr="00D01ACB" w:rsidRDefault="003E0BA7" w:rsidP="003E0BA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тыс.рублей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1276"/>
        <w:gridCol w:w="992"/>
        <w:gridCol w:w="1276"/>
      </w:tblGrid>
      <w:tr w:rsidR="003E0BA7" w:rsidTr="0040438E">
        <w:trPr>
          <w:trHeight w:val="372"/>
        </w:trPr>
        <w:tc>
          <w:tcPr>
            <w:tcW w:w="2093" w:type="dxa"/>
            <w:vMerge w:val="restart"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Оценка</w:t>
            </w:r>
          </w:p>
          <w:p w:rsidR="003E0BA7" w:rsidRPr="00FE3184" w:rsidRDefault="00DC1B55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</w:t>
            </w:r>
            <w:r w:rsidR="003E0BA7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1276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3E0BA7" w:rsidRPr="00FE3184" w:rsidRDefault="00DC1B55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2020</w:t>
            </w:r>
            <w:r w:rsidR="003E0BA7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3E0BA7" w:rsidRPr="00FE3184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О</w:t>
            </w:r>
            <w:r w:rsidR="00DC1B55">
              <w:rPr>
                <w:rFonts w:eastAsiaTheme="minorHAnsi"/>
                <w:lang w:eastAsia="en-US"/>
              </w:rPr>
              <w:t>тклонение прогноза 2020</w:t>
            </w:r>
            <w:r w:rsidRPr="00D44ED1">
              <w:rPr>
                <w:rFonts w:eastAsiaTheme="minorHAnsi"/>
                <w:lang w:eastAsia="en-US"/>
              </w:rPr>
              <w:t xml:space="preserve"> года от </w:t>
            </w:r>
            <w:r w:rsidR="00DC1B55">
              <w:rPr>
                <w:rFonts w:eastAsiaTheme="minorHAnsi"/>
                <w:lang w:eastAsia="en-US"/>
              </w:rPr>
              <w:t>оценки 2019</w:t>
            </w:r>
            <w:r w:rsidRPr="00D44ED1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E0BA7" w:rsidTr="007221BD">
        <w:trPr>
          <w:trHeight w:val="324"/>
        </w:trPr>
        <w:tc>
          <w:tcPr>
            <w:tcW w:w="2093" w:type="dxa"/>
            <w:vMerge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 %</w:t>
            </w:r>
          </w:p>
        </w:tc>
      </w:tr>
      <w:tr w:rsidR="002D4FAF" w:rsidTr="007221BD">
        <w:trPr>
          <w:trHeight w:val="346"/>
        </w:trPr>
        <w:tc>
          <w:tcPr>
            <w:tcW w:w="2093" w:type="dxa"/>
          </w:tcPr>
          <w:p w:rsidR="002D4FAF" w:rsidRPr="00D44ED1" w:rsidRDefault="002D4FAF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134" w:type="dxa"/>
          </w:tcPr>
          <w:p w:rsidR="002D4FAF" w:rsidRPr="004B3748" w:rsidRDefault="004B3748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b/>
                <w:sz w:val="22"/>
                <w:szCs w:val="22"/>
                <w:lang w:eastAsia="en-US"/>
              </w:rPr>
              <w:t>6689,0</w:t>
            </w:r>
          </w:p>
        </w:tc>
        <w:tc>
          <w:tcPr>
            <w:tcW w:w="1276" w:type="dxa"/>
          </w:tcPr>
          <w:p w:rsidR="002D4FAF" w:rsidRPr="00D01ACB" w:rsidRDefault="001C69CC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5641,8</w:t>
            </w:r>
          </w:p>
        </w:tc>
        <w:tc>
          <w:tcPr>
            <w:tcW w:w="992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1047,2</w:t>
            </w:r>
          </w:p>
        </w:tc>
        <w:tc>
          <w:tcPr>
            <w:tcW w:w="1276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15</w:t>
            </w:r>
            <w:r w:rsidRPr="004B3748">
              <w:rPr>
                <w:rFonts w:eastAsiaTheme="minorHAnsi"/>
                <w:lang w:eastAsia="en-US"/>
              </w:rPr>
              <w:t>,</w:t>
            </w:r>
            <w:r w:rsidR="004B3748">
              <w:rPr>
                <w:rFonts w:eastAsiaTheme="minorHAnsi"/>
                <w:lang w:eastAsia="en-US"/>
              </w:rPr>
              <w:t>7</w:t>
            </w:r>
          </w:p>
        </w:tc>
      </w:tr>
      <w:tr w:rsidR="002D4FAF" w:rsidTr="007221BD">
        <w:trPr>
          <w:trHeight w:val="279"/>
        </w:trPr>
        <w:tc>
          <w:tcPr>
            <w:tcW w:w="2093" w:type="dxa"/>
          </w:tcPr>
          <w:p w:rsidR="002D4FAF" w:rsidRPr="00D44ED1" w:rsidRDefault="002D4FAF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134" w:type="dxa"/>
          </w:tcPr>
          <w:p w:rsidR="002D4FAF" w:rsidRPr="004B3748" w:rsidRDefault="004B3748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1820,1</w:t>
            </w:r>
          </w:p>
        </w:tc>
        <w:tc>
          <w:tcPr>
            <w:tcW w:w="1276" w:type="dxa"/>
          </w:tcPr>
          <w:p w:rsidR="002D4FAF" w:rsidRDefault="001C69CC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1827,9</w:t>
            </w:r>
          </w:p>
        </w:tc>
        <w:tc>
          <w:tcPr>
            <w:tcW w:w="992" w:type="dxa"/>
          </w:tcPr>
          <w:p w:rsidR="002D4FAF" w:rsidRPr="004B3748" w:rsidRDefault="004B3748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7,8</w:t>
            </w:r>
          </w:p>
        </w:tc>
        <w:tc>
          <w:tcPr>
            <w:tcW w:w="1276" w:type="dxa"/>
          </w:tcPr>
          <w:p w:rsidR="002D4FAF" w:rsidRPr="004B3748" w:rsidRDefault="004B3748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>,4</w:t>
            </w:r>
          </w:p>
        </w:tc>
      </w:tr>
      <w:tr w:rsidR="002D4FAF" w:rsidTr="007221BD">
        <w:trPr>
          <w:trHeight w:val="270"/>
        </w:trPr>
        <w:tc>
          <w:tcPr>
            <w:tcW w:w="2093" w:type="dxa"/>
          </w:tcPr>
          <w:p w:rsidR="002D4FAF" w:rsidRPr="00D44ED1" w:rsidRDefault="002D4FAF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134" w:type="dxa"/>
          </w:tcPr>
          <w:p w:rsidR="002D4FAF" w:rsidRPr="004B3748" w:rsidRDefault="004B3748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190,0</w:t>
            </w:r>
          </w:p>
        </w:tc>
        <w:tc>
          <w:tcPr>
            <w:tcW w:w="1276" w:type="dxa"/>
          </w:tcPr>
          <w:p w:rsidR="002D4FAF" w:rsidRDefault="001C69CC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174,3</w:t>
            </w:r>
          </w:p>
        </w:tc>
        <w:tc>
          <w:tcPr>
            <w:tcW w:w="992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15,7</w:t>
            </w:r>
          </w:p>
        </w:tc>
        <w:tc>
          <w:tcPr>
            <w:tcW w:w="1276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8,3</w:t>
            </w:r>
          </w:p>
        </w:tc>
      </w:tr>
      <w:tr w:rsidR="002D4FAF" w:rsidTr="007221BD">
        <w:tc>
          <w:tcPr>
            <w:tcW w:w="2093" w:type="dxa"/>
          </w:tcPr>
          <w:p w:rsidR="002D4FAF" w:rsidRPr="00D44ED1" w:rsidRDefault="002D4FAF" w:rsidP="002D4FA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</w:tcPr>
          <w:p w:rsidR="002D4FAF" w:rsidRPr="004B3748" w:rsidRDefault="004B3748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B3748">
              <w:rPr>
                <w:rFonts w:eastAsiaTheme="minorHAnsi"/>
                <w:sz w:val="22"/>
                <w:szCs w:val="22"/>
                <w:lang w:eastAsia="en-US"/>
              </w:rPr>
              <w:t>4678,9</w:t>
            </w:r>
          </w:p>
        </w:tc>
        <w:tc>
          <w:tcPr>
            <w:tcW w:w="1276" w:type="dxa"/>
          </w:tcPr>
          <w:p w:rsidR="002D4FAF" w:rsidRDefault="001C69CC" w:rsidP="002D4F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3639,6</w:t>
            </w:r>
          </w:p>
        </w:tc>
        <w:tc>
          <w:tcPr>
            <w:tcW w:w="992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1039,3</w:t>
            </w:r>
          </w:p>
        </w:tc>
        <w:tc>
          <w:tcPr>
            <w:tcW w:w="1276" w:type="dxa"/>
          </w:tcPr>
          <w:p w:rsidR="002D4FAF" w:rsidRPr="004B3748" w:rsidRDefault="002D4FAF" w:rsidP="004B3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B3748">
              <w:rPr>
                <w:rFonts w:eastAsiaTheme="minorHAnsi"/>
                <w:lang w:eastAsia="en-US"/>
              </w:rPr>
              <w:t>-</w:t>
            </w:r>
            <w:r w:rsidR="004B3748" w:rsidRPr="004B3748">
              <w:rPr>
                <w:rFonts w:eastAsiaTheme="minorHAnsi"/>
                <w:lang w:eastAsia="en-US"/>
              </w:rPr>
              <w:t>22,2</w:t>
            </w:r>
          </w:p>
        </w:tc>
      </w:tr>
    </w:tbl>
    <w:p w:rsidR="0063423B" w:rsidRDefault="005D0E11" w:rsidP="00965ABA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</w:t>
      </w:r>
      <w:r w:rsidR="00965ABA">
        <w:rPr>
          <w:rFonts w:eastAsiaTheme="minorHAnsi"/>
          <w:sz w:val="24"/>
          <w:szCs w:val="24"/>
          <w:lang w:eastAsia="en-US"/>
        </w:rPr>
        <w:t xml:space="preserve">   </w:t>
      </w:r>
      <w:r w:rsidR="0099412A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</w:t>
      </w:r>
      <w:r w:rsidR="0063423B">
        <w:rPr>
          <w:rFonts w:eastAsiaTheme="minorHAnsi"/>
          <w:sz w:val="24"/>
          <w:szCs w:val="24"/>
          <w:lang w:eastAsia="en-US"/>
        </w:rPr>
        <w:t>тыс.рублей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1063"/>
        <w:gridCol w:w="921"/>
        <w:gridCol w:w="1276"/>
      </w:tblGrid>
      <w:tr w:rsidR="0099412A" w:rsidTr="0063423B">
        <w:trPr>
          <w:trHeight w:val="285"/>
        </w:trPr>
        <w:tc>
          <w:tcPr>
            <w:tcW w:w="2518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99412A" w:rsidRPr="005D0E11" w:rsidRDefault="00DC1B55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2019</w:t>
            </w:r>
            <w:r w:rsidR="0099412A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1063" w:type="dxa"/>
            <w:vMerge w:val="restart"/>
          </w:tcPr>
          <w:p w:rsidR="0099412A" w:rsidRPr="005D0E11" w:rsidRDefault="00DC1B55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2020</w:t>
            </w:r>
            <w:r w:rsidR="0099412A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2197" w:type="dxa"/>
            <w:gridSpan w:val="2"/>
          </w:tcPr>
          <w:p w:rsidR="0099412A" w:rsidRPr="005D0E11" w:rsidRDefault="00DC1B55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2020</w:t>
            </w:r>
            <w:r w:rsidR="0099412A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год от оценки поступлений в 2019</w:t>
            </w:r>
            <w:r w:rsidR="0099412A">
              <w:rPr>
                <w:rFonts w:eastAsiaTheme="minorHAnsi"/>
                <w:lang w:eastAsia="en-US"/>
              </w:rPr>
              <w:t xml:space="preserve"> году</w:t>
            </w:r>
          </w:p>
        </w:tc>
      </w:tr>
      <w:tr w:rsidR="0099412A" w:rsidTr="007221BD">
        <w:trPr>
          <w:trHeight w:val="165"/>
        </w:trPr>
        <w:tc>
          <w:tcPr>
            <w:tcW w:w="2518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3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1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99412A" w:rsidTr="007221BD">
        <w:tc>
          <w:tcPr>
            <w:tcW w:w="2518" w:type="dxa"/>
          </w:tcPr>
          <w:p w:rsidR="0099412A" w:rsidRPr="0063423B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Налоговые доходы всего, в том числе</w:t>
            </w:r>
          </w:p>
        </w:tc>
        <w:tc>
          <w:tcPr>
            <w:tcW w:w="1276" w:type="dxa"/>
          </w:tcPr>
          <w:p w:rsidR="0099412A" w:rsidRPr="00062AF6" w:rsidRDefault="00062AF6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62AF6">
              <w:rPr>
                <w:rFonts w:eastAsiaTheme="minorHAnsi"/>
                <w:b/>
                <w:lang w:eastAsia="en-US"/>
              </w:rPr>
              <w:t>1820,1</w:t>
            </w:r>
          </w:p>
        </w:tc>
        <w:tc>
          <w:tcPr>
            <w:tcW w:w="1063" w:type="dxa"/>
          </w:tcPr>
          <w:p w:rsidR="0099412A" w:rsidRPr="0063423B" w:rsidRDefault="001C69C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1827,9</w:t>
            </w:r>
          </w:p>
        </w:tc>
        <w:tc>
          <w:tcPr>
            <w:tcW w:w="921" w:type="dxa"/>
          </w:tcPr>
          <w:p w:rsidR="0099412A" w:rsidRPr="00062AF6" w:rsidRDefault="00062AF6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62AF6">
              <w:rPr>
                <w:rFonts w:eastAsiaTheme="minorHAnsi"/>
                <w:b/>
                <w:lang w:eastAsia="en-US"/>
              </w:rPr>
              <w:t>7,8</w:t>
            </w:r>
          </w:p>
        </w:tc>
        <w:tc>
          <w:tcPr>
            <w:tcW w:w="1276" w:type="dxa"/>
          </w:tcPr>
          <w:p w:rsidR="0099412A" w:rsidRPr="00062AF6" w:rsidRDefault="00062AF6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62AF6">
              <w:rPr>
                <w:rFonts w:eastAsiaTheme="minorHAnsi"/>
                <w:b/>
                <w:lang w:eastAsia="en-US"/>
              </w:rPr>
              <w:t>0,43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9412A" w:rsidRPr="00062AF6" w:rsidRDefault="00062AF6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78,0</w:t>
            </w:r>
          </w:p>
        </w:tc>
        <w:tc>
          <w:tcPr>
            <w:tcW w:w="1063" w:type="dxa"/>
          </w:tcPr>
          <w:p w:rsidR="0099412A" w:rsidRPr="005D0E11" w:rsidRDefault="001C69C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76,00</w:t>
            </w:r>
          </w:p>
        </w:tc>
        <w:tc>
          <w:tcPr>
            <w:tcW w:w="921" w:type="dxa"/>
          </w:tcPr>
          <w:p w:rsidR="0099412A" w:rsidRPr="00062AF6" w:rsidRDefault="00FE6AA1" w:rsidP="00062A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-</w:t>
            </w:r>
            <w:r w:rsidR="00062AF6" w:rsidRPr="00062AF6">
              <w:rPr>
                <w:rFonts w:eastAsiaTheme="minorHAnsi"/>
                <w:lang w:eastAsia="en-US"/>
              </w:rPr>
              <w:t>2</w:t>
            </w:r>
            <w:r w:rsidR="00B73D24" w:rsidRPr="00062AF6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276" w:type="dxa"/>
          </w:tcPr>
          <w:p w:rsidR="0099412A" w:rsidRPr="00062AF6" w:rsidRDefault="00B73D24" w:rsidP="00062A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-</w:t>
            </w:r>
            <w:r w:rsidR="00062AF6" w:rsidRPr="00062AF6">
              <w:rPr>
                <w:rFonts w:eastAsiaTheme="minorHAnsi"/>
                <w:lang w:eastAsia="en-US"/>
              </w:rPr>
              <w:t>3,8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</w:t>
            </w:r>
          </w:p>
        </w:tc>
        <w:tc>
          <w:tcPr>
            <w:tcW w:w="1276" w:type="dxa"/>
          </w:tcPr>
          <w:p w:rsidR="0099412A" w:rsidRPr="00062AF6" w:rsidRDefault="00062AF6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1653,1</w:t>
            </w:r>
          </w:p>
        </w:tc>
        <w:tc>
          <w:tcPr>
            <w:tcW w:w="1063" w:type="dxa"/>
          </w:tcPr>
          <w:p w:rsidR="0099412A" w:rsidRPr="005D0E11" w:rsidRDefault="001C69C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1651,9</w:t>
            </w:r>
          </w:p>
        </w:tc>
        <w:tc>
          <w:tcPr>
            <w:tcW w:w="921" w:type="dxa"/>
          </w:tcPr>
          <w:p w:rsidR="0099412A" w:rsidRPr="00062AF6" w:rsidRDefault="00B73D24" w:rsidP="00062A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-</w:t>
            </w:r>
            <w:r w:rsidR="00062AF6" w:rsidRPr="00062AF6">
              <w:rPr>
                <w:rFonts w:eastAsiaTheme="minorHAnsi"/>
                <w:lang w:eastAsia="en-US"/>
              </w:rPr>
              <w:t>1,2</w:t>
            </w:r>
          </w:p>
        </w:tc>
        <w:tc>
          <w:tcPr>
            <w:tcW w:w="1276" w:type="dxa"/>
          </w:tcPr>
          <w:p w:rsidR="0099412A" w:rsidRPr="00062AF6" w:rsidRDefault="00B73D2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-0,1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имущество</w:t>
            </w:r>
          </w:p>
        </w:tc>
        <w:tc>
          <w:tcPr>
            <w:tcW w:w="1276" w:type="dxa"/>
          </w:tcPr>
          <w:p w:rsidR="0099412A" w:rsidRPr="00062AF6" w:rsidRDefault="00062AF6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89</w:t>
            </w:r>
          </w:p>
        </w:tc>
        <w:tc>
          <w:tcPr>
            <w:tcW w:w="1063" w:type="dxa"/>
          </w:tcPr>
          <w:p w:rsidR="0099412A" w:rsidRPr="005D0E11" w:rsidRDefault="001C69C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100,00</w:t>
            </w:r>
          </w:p>
        </w:tc>
        <w:tc>
          <w:tcPr>
            <w:tcW w:w="921" w:type="dxa"/>
          </w:tcPr>
          <w:p w:rsidR="0099412A" w:rsidRPr="00062AF6" w:rsidRDefault="00062AF6" w:rsidP="00B73D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11</w:t>
            </w:r>
            <w:r w:rsidR="00B73D24" w:rsidRPr="00062AF6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276" w:type="dxa"/>
          </w:tcPr>
          <w:p w:rsidR="0099412A" w:rsidRPr="00062AF6" w:rsidRDefault="00062AF6" w:rsidP="00B73D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12,4</w:t>
            </w:r>
          </w:p>
        </w:tc>
      </w:tr>
    </w:tbl>
    <w:p w:rsidR="0038335C" w:rsidRDefault="0038335C" w:rsidP="0038335C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38335C" w:rsidRPr="004A5561" w:rsidRDefault="0038335C" w:rsidP="0038335C">
      <w:pPr>
        <w:widowControl w:val="0"/>
        <w:tabs>
          <w:tab w:val="left" w:pos="709"/>
        </w:tabs>
        <w:autoSpaceDE w:val="0"/>
        <w:autoSpaceDN w:val="0"/>
        <w:adjustRightInd w:val="0"/>
        <w:rPr>
          <w:szCs w:val="24"/>
        </w:rPr>
      </w:pPr>
      <w:r w:rsidRPr="0038335C">
        <w:rPr>
          <w:rFonts w:eastAsia="Calibri"/>
          <w:sz w:val="24"/>
          <w:szCs w:val="24"/>
          <w:lang w:eastAsia="en-US"/>
        </w:rPr>
        <w:t xml:space="preserve">Объем </w:t>
      </w:r>
      <w:r w:rsidRPr="0038335C">
        <w:rPr>
          <w:rFonts w:eastAsia="Calibri"/>
          <w:b/>
          <w:sz w:val="24"/>
          <w:szCs w:val="24"/>
          <w:lang w:eastAsia="en-US"/>
        </w:rPr>
        <w:t>налоговых доходов</w:t>
      </w:r>
      <w:r w:rsidRPr="0038335C">
        <w:rPr>
          <w:rFonts w:eastAsia="Calibri"/>
          <w:sz w:val="24"/>
          <w:szCs w:val="24"/>
          <w:lang w:eastAsia="en-US"/>
        </w:rPr>
        <w:t xml:space="preserve"> на 2020 год определен  с учетом </w:t>
      </w:r>
      <w:r w:rsidRPr="0038335C">
        <w:rPr>
          <w:sz w:val="24"/>
          <w:szCs w:val="24"/>
        </w:rPr>
        <w:t>прогноза, представленного главным администратором  – Межрайонной инспекцией Федеральной налоговой службы</w:t>
      </w:r>
      <w:r w:rsidR="00716DD8">
        <w:rPr>
          <w:sz w:val="24"/>
          <w:szCs w:val="24"/>
        </w:rPr>
        <w:t xml:space="preserve"> № 9 по Республике Карелия, </w:t>
      </w:r>
      <w:r>
        <w:rPr>
          <w:szCs w:val="24"/>
        </w:rPr>
        <w:t xml:space="preserve"> </w:t>
      </w:r>
      <w:r w:rsidRPr="0038335C">
        <w:rPr>
          <w:sz w:val="24"/>
          <w:szCs w:val="24"/>
        </w:rPr>
        <w:t>а так же</w:t>
      </w:r>
      <w:r>
        <w:rPr>
          <w:sz w:val="24"/>
          <w:szCs w:val="24"/>
        </w:rPr>
        <w:t xml:space="preserve"> </w:t>
      </w:r>
      <w:r w:rsidRPr="0038335C">
        <w:rPr>
          <w:sz w:val="24"/>
          <w:szCs w:val="24"/>
        </w:rPr>
        <w:t>Управлением Федерального Казначейства РК в т. ч.</w:t>
      </w:r>
    </w:p>
    <w:p w:rsidR="0038335C" w:rsidRDefault="0038335C" w:rsidP="0038335C">
      <w:pPr>
        <w:shd w:val="clear" w:color="auto" w:fill="FFFFFF"/>
        <w:ind w:firstLineChars="261" w:firstLine="626"/>
        <w:jc w:val="both"/>
        <w:rPr>
          <w:color w:val="000000"/>
          <w:szCs w:val="24"/>
        </w:rPr>
      </w:pPr>
      <w:r w:rsidRPr="0038335C">
        <w:rPr>
          <w:sz w:val="24"/>
          <w:szCs w:val="24"/>
        </w:rPr>
        <w:t xml:space="preserve">- налог на доходы физических лиц -  </w:t>
      </w:r>
      <w:r w:rsidR="001C69CC">
        <w:rPr>
          <w:sz w:val="24"/>
          <w:szCs w:val="24"/>
        </w:rPr>
        <w:t>76</w:t>
      </w:r>
      <w:r>
        <w:rPr>
          <w:sz w:val="24"/>
          <w:szCs w:val="24"/>
        </w:rPr>
        <w:t>,0</w:t>
      </w:r>
      <w:r w:rsidRPr="0038335C">
        <w:rPr>
          <w:sz w:val="24"/>
          <w:szCs w:val="24"/>
        </w:rPr>
        <w:t xml:space="preserve"> тыс</w:t>
      </w:r>
      <w:proofErr w:type="gramStart"/>
      <w:r w:rsidRPr="0038335C">
        <w:rPr>
          <w:sz w:val="24"/>
          <w:szCs w:val="24"/>
        </w:rPr>
        <w:t>.р</w:t>
      </w:r>
      <w:proofErr w:type="gramEnd"/>
      <w:r w:rsidRPr="0038335C">
        <w:rPr>
          <w:sz w:val="24"/>
          <w:szCs w:val="24"/>
        </w:rPr>
        <w:t>ублей.</w:t>
      </w:r>
      <w:r w:rsidRPr="0038335C">
        <w:rPr>
          <w:color w:val="000000"/>
          <w:sz w:val="24"/>
          <w:szCs w:val="24"/>
        </w:rPr>
        <w:t xml:space="preserve"> или  </w:t>
      </w:r>
      <w:r w:rsidR="00062AF6" w:rsidRPr="00062AF6">
        <w:rPr>
          <w:sz w:val="24"/>
          <w:szCs w:val="24"/>
        </w:rPr>
        <w:t>4,2</w:t>
      </w:r>
      <w:r w:rsidRPr="00062AF6">
        <w:rPr>
          <w:sz w:val="24"/>
          <w:szCs w:val="24"/>
        </w:rPr>
        <w:t>%</w:t>
      </w:r>
      <w:r w:rsidRPr="0038335C">
        <w:rPr>
          <w:color w:val="000000"/>
          <w:sz w:val="24"/>
          <w:szCs w:val="24"/>
        </w:rPr>
        <w:t xml:space="preserve"> % от общей суммы прогнозируемых собственных доходов</w:t>
      </w:r>
      <w:r w:rsidRPr="004A5561">
        <w:rPr>
          <w:color w:val="000000"/>
          <w:szCs w:val="24"/>
        </w:rPr>
        <w:t xml:space="preserve">. </w:t>
      </w:r>
    </w:p>
    <w:p w:rsidR="0038335C" w:rsidRPr="0038335C" w:rsidRDefault="0038335C" w:rsidP="0038335C">
      <w:pPr>
        <w:shd w:val="clear" w:color="auto" w:fill="FFFFFF"/>
        <w:ind w:firstLineChars="261" w:firstLine="626"/>
        <w:jc w:val="both"/>
        <w:rPr>
          <w:color w:val="000000"/>
          <w:sz w:val="24"/>
          <w:szCs w:val="24"/>
        </w:rPr>
      </w:pPr>
      <w:r w:rsidRPr="0038335C">
        <w:rPr>
          <w:color w:val="000000"/>
          <w:sz w:val="24"/>
          <w:szCs w:val="24"/>
        </w:rPr>
        <w:t>-</w:t>
      </w:r>
      <w:r w:rsidRPr="0038335C">
        <w:rPr>
          <w:rFonts w:eastAsiaTheme="minorHAnsi"/>
          <w:sz w:val="24"/>
          <w:szCs w:val="24"/>
          <w:lang w:eastAsia="en-US"/>
        </w:rPr>
        <w:t xml:space="preserve"> налог на имущество</w:t>
      </w:r>
      <w:r>
        <w:rPr>
          <w:rFonts w:eastAsiaTheme="minorHAnsi"/>
          <w:sz w:val="24"/>
          <w:szCs w:val="24"/>
          <w:lang w:eastAsia="en-US"/>
        </w:rPr>
        <w:t xml:space="preserve">- </w:t>
      </w:r>
      <w:r w:rsidR="001C69CC">
        <w:rPr>
          <w:rFonts w:eastAsiaTheme="minorHAnsi"/>
          <w:sz w:val="24"/>
          <w:szCs w:val="24"/>
          <w:lang w:eastAsia="en-US"/>
        </w:rPr>
        <w:t>100,0</w:t>
      </w:r>
      <w:r w:rsidRPr="0038335C">
        <w:rPr>
          <w:sz w:val="24"/>
          <w:szCs w:val="24"/>
        </w:rPr>
        <w:t xml:space="preserve"> тыс</w:t>
      </w:r>
      <w:proofErr w:type="gramStart"/>
      <w:r w:rsidRPr="0038335C">
        <w:rPr>
          <w:sz w:val="24"/>
          <w:szCs w:val="24"/>
        </w:rPr>
        <w:t>.р</w:t>
      </w:r>
      <w:proofErr w:type="gramEnd"/>
      <w:r w:rsidRPr="0038335C">
        <w:rPr>
          <w:sz w:val="24"/>
          <w:szCs w:val="24"/>
        </w:rPr>
        <w:t>ублей.</w:t>
      </w:r>
      <w:r w:rsidRPr="0038335C">
        <w:rPr>
          <w:color w:val="000000"/>
          <w:sz w:val="24"/>
          <w:szCs w:val="24"/>
        </w:rPr>
        <w:t xml:space="preserve"> или  </w:t>
      </w:r>
      <w:r w:rsidR="00062AF6" w:rsidRPr="00062AF6">
        <w:rPr>
          <w:sz w:val="24"/>
          <w:szCs w:val="24"/>
        </w:rPr>
        <w:t>5,4</w:t>
      </w:r>
      <w:r w:rsidRPr="00062AF6">
        <w:rPr>
          <w:sz w:val="24"/>
          <w:szCs w:val="24"/>
        </w:rPr>
        <w:t>%</w:t>
      </w:r>
      <w:r w:rsidRPr="0038335C">
        <w:rPr>
          <w:color w:val="000000"/>
          <w:sz w:val="24"/>
          <w:szCs w:val="24"/>
        </w:rPr>
        <w:t xml:space="preserve"> от общей суммы прогнозируемых собственных доходов</w:t>
      </w:r>
      <w:r w:rsidRPr="004A5561">
        <w:rPr>
          <w:color w:val="000000"/>
          <w:szCs w:val="24"/>
        </w:rPr>
        <w:t>.</w:t>
      </w:r>
    </w:p>
    <w:p w:rsidR="0038335C" w:rsidRPr="0038335C" w:rsidRDefault="0038335C" w:rsidP="0038335C">
      <w:pPr>
        <w:shd w:val="clear" w:color="auto" w:fill="FFFFFF"/>
        <w:ind w:firstLineChars="261" w:firstLine="522"/>
        <w:jc w:val="both"/>
        <w:rPr>
          <w:color w:val="000000"/>
          <w:sz w:val="24"/>
          <w:szCs w:val="24"/>
        </w:rPr>
      </w:pPr>
      <w:r>
        <w:rPr>
          <w:color w:val="000000"/>
          <w:szCs w:val="24"/>
        </w:rPr>
        <w:t xml:space="preserve">   </w:t>
      </w:r>
      <w:r w:rsidRPr="0038335C">
        <w:rPr>
          <w:color w:val="000000"/>
          <w:sz w:val="24"/>
          <w:szCs w:val="24"/>
        </w:rPr>
        <w:t>-</w:t>
      </w:r>
      <w:r w:rsidRPr="0038335C">
        <w:rPr>
          <w:rFonts w:eastAsiaTheme="minorHAnsi"/>
          <w:sz w:val="24"/>
          <w:szCs w:val="24"/>
          <w:lang w:eastAsia="en-US"/>
        </w:rPr>
        <w:t xml:space="preserve"> доходы от уплаты акцизов</w:t>
      </w:r>
      <w:r>
        <w:rPr>
          <w:rFonts w:eastAsiaTheme="minorHAnsi"/>
          <w:sz w:val="24"/>
          <w:szCs w:val="24"/>
          <w:lang w:eastAsia="en-US"/>
        </w:rPr>
        <w:t xml:space="preserve"> – </w:t>
      </w:r>
      <w:r w:rsidR="001C69CC">
        <w:rPr>
          <w:rFonts w:eastAsiaTheme="minorHAnsi"/>
          <w:sz w:val="24"/>
          <w:szCs w:val="24"/>
          <w:lang w:eastAsia="en-US"/>
        </w:rPr>
        <w:t>1651,9</w:t>
      </w:r>
      <w:r w:rsidRPr="0038335C">
        <w:rPr>
          <w:sz w:val="24"/>
          <w:szCs w:val="24"/>
        </w:rPr>
        <w:t xml:space="preserve"> тыс</w:t>
      </w:r>
      <w:proofErr w:type="gramStart"/>
      <w:r w:rsidRPr="0038335C">
        <w:rPr>
          <w:sz w:val="24"/>
          <w:szCs w:val="24"/>
        </w:rPr>
        <w:t>.р</w:t>
      </w:r>
      <w:proofErr w:type="gramEnd"/>
      <w:r w:rsidRPr="0038335C">
        <w:rPr>
          <w:sz w:val="24"/>
          <w:szCs w:val="24"/>
        </w:rPr>
        <w:t>ублей</w:t>
      </w:r>
      <w:r w:rsidRPr="0038335C">
        <w:rPr>
          <w:color w:val="000000"/>
          <w:sz w:val="24"/>
          <w:szCs w:val="24"/>
        </w:rPr>
        <w:t xml:space="preserve"> или  </w:t>
      </w:r>
      <w:r w:rsidR="00062AF6" w:rsidRPr="00062AF6">
        <w:rPr>
          <w:sz w:val="24"/>
          <w:szCs w:val="24"/>
        </w:rPr>
        <w:t>90,4</w:t>
      </w:r>
      <w:r w:rsidRPr="00062AF6">
        <w:rPr>
          <w:sz w:val="24"/>
          <w:szCs w:val="24"/>
        </w:rPr>
        <w:t xml:space="preserve"> %</w:t>
      </w:r>
      <w:r w:rsidRPr="0038335C">
        <w:rPr>
          <w:color w:val="000000"/>
          <w:sz w:val="24"/>
          <w:szCs w:val="24"/>
        </w:rPr>
        <w:t xml:space="preserve"> от общей суммы прогнозируемых собственных доходов</w:t>
      </w:r>
      <w:r w:rsidRPr="004A5561">
        <w:rPr>
          <w:color w:val="000000"/>
          <w:szCs w:val="24"/>
        </w:rPr>
        <w:t>.</w:t>
      </w:r>
    </w:p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Объем </w:t>
      </w:r>
      <w:r w:rsidRPr="003C4E92">
        <w:rPr>
          <w:rFonts w:eastAsiaTheme="minorHAnsi"/>
          <w:b/>
          <w:sz w:val="24"/>
          <w:szCs w:val="24"/>
          <w:lang w:eastAsia="en-US"/>
        </w:rPr>
        <w:t>неналоговых доходов</w:t>
      </w:r>
      <w:r w:rsidR="00DC1B55">
        <w:rPr>
          <w:rFonts w:eastAsiaTheme="minorHAnsi"/>
          <w:sz w:val="24"/>
          <w:szCs w:val="24"/>
          <w:lang w:eastAsia="en-US"/>
        </w:rPr>
        <w:t xml:space="preserve"> на 2020</w:t>
      </w:r>
      <w:r>
        <w:rPr>
          <w:rFonts w:eastAsiaTheme="minorHAnsi"/>
          <w:sz w:val="24"/>
          <w:szCs w:val="24"/>
          <w:lang w:eastAsia="en-US"/>
        </w:rPr>
        <w:t xml:space="preserve"> го</w:t>
      </w:r>
      <w:r w:rsidR="00153827">
        <w:rPr>
          <w:rFonts w:eastAsiaTheme="minorHAnsi"/>
          <w:sz w:val="24"/>
          <w:szCs w:val="24"/>
          <w:lang w:eastAsia="en-US"/>
        </w:rPr>
        <w:t xml:space="preserve">д спрогнозирован в сумме </w:t>
      </w:r>
      <w:r w:rsidR="001C69CC">
        <w:rPr>
          <w:rFonts w:eastAsiaTheme="minorHAnsi"/>
          <w:sz w:val="24"/>
          <w:szCs w:val="24"/>
          <w:lang w:eastAsia="en-US"/>
        </w:rPr>
        <w:t>174,3</w:t>
      </w:r>
      <w:r w:rsidR="006C1164">
        <w:rPr>
          <w:rFonts w:eastAsiaTheme="minorHAnsi"/>
          <w:sz w:val="24"/>
          <w:szCs w:val="24"/>
          <w:lang w:eastAsia="en-US"/>
        </w:rPr>
        <w:t xml:space="preserve"> тыс.</w:t>
      </w:r>
      <w:r w:rsidR="00175798">
        <w:rPr>
          <w:rFonts w:eastAsiaTheme="minorHAnsi"/>
          <w:sz w:val="24"/>
          <w:szCs w:val="24"/>
          <w:lang w:eastAsia="en-US"/>
        </w:rPr>
        <w:t xml:space="preserve"> </w:t>
      </w:r>
      <w:r w:rsidR="006C1164">
        <w:rPr>
          <w:rFonts w:eastAsiaTheme="minorHAnsi"/>
          <w:sz w:val="24"/>
          <w:szCs w:val="24"/>
          <w:lang w:eastAsia="en-US"/>
        </w:rPr>
        <w:t xml:space="preserve">рублей, </w:t>
      </w:r>
    </w:p>
    <w:p w:rsidR="003C4E92" w:rsidRDefault="006C1164" w:rsidP="006C11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3C4E92">
        <w:rPr>
          <w:rFonts w:eastAsiaTheme="minorHAnsi"/>
          <w:sz w:val="24"/>
          <w:szCs w:val="24"/>
          <w:lang w:eastAsia="en-US"/>
        </w:rPr>
        <w:t>тыс.рублей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992"/>
        <w:gridCol w:w="992"/>
        <w:gridCol w:w="1276"/>
      </w:tblGrid>
      <w:tr w:rsidR="006C1164" w:rsidTr="006C1164">
        <w:trPr>
          <w:trHeight w:val="285"/>
        </w:trPr>
        <w:tc>
          <w:tcPr>
            <w:tcW w:w="2518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6C1164" w:rsidRPr="005D0E11" w:rsidRDefault="00DC1B5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2019</w:t>
            </w:r>
            <w:r w:rsidR="006C1164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6C1164" w:rsidRPr="005D0E11" w:rsidRDefault="00DC1B5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2020</w:t>
            </w:r>
            <w:r w:rsidR="006C1164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6C1164" w:rsidRPr="005D0E11" w:rsidRDefault="00DC1B5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2020</w:t>
            </w:r>
            <w:r w:rsidR="006C1164">
              <w:rPr>
                <w:rFonts w:eastAsiaTheme="minorHAnsi"/>
                <w:lang w:eastAsia="en-US"/>
              </w:rPr>
              <w:t xml:space="preserve"> год от оценки поступлений в</w:t>
            </w:r>
            <w:r>
              <w:rPr>
                <w:rFonts w:eastAsiaTheme="minorHAnsi"/>
                <w:lang w:eastAsia="en-US"/>
              </w:rPr>
              <w:t xml:space="preserve"> 2019</w:t>
            </w:r>
            <w:r w:rsidR="006C1164">
              <w:rPr>
                <w:rFonts w:eastAsiaTheme="minorHAnsi"/>
                <w:lang w:eastAsia="en-US"/>
              </w:rPr>
              <w:t xml:space="preserve"> году</w:t>
            </w:r>
          </w:p>
        </w:tc>
      </w:tr>
      <w:tr w:rsidR="006C1164" w:rsidTr="006C1164">
        <w:trPr>
          <w:trHeight w:val="165"/>
        </w:trPr>
        <w:tc>
          <w:tcPr>
            <w:tcW w:w="2518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6C1164" w:rsidTr="006C1164">
        <w:tc>
          <w:tcPr>
            <w:tcW w:w="2518" w:type="dxa"/>
          </w:tcPr>
          <w:p w:rsidR="006C1164" w:rsidRPr="0063423B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</w:t>
            </w:r>
            <w:r>
              <w:rPr>
                <w:rFonts w:eastAsiaTheme="minorHAnsi"/>
                <w:b/>
                <w:lang w:eastAsia="en-US"/>
              </w:rPr>
              <w:t>ен</w:t>
            </w:r>
            <w:r w:rsidRPr="0063423B">
              <w:rPr>
                <w:rFonts w:eastAsiaTheme="minorHAnsi"/>
                <w:b/>
                <w:lang w:eastAsia="en-US"/>
              </w:rPr>
              <w:t>алоговые доходы всего, в том числе</w:t>
            </w:r>
          </w:p>
        </w:tc>
        <w:tc>
          <w:tcPr>
            <w:tcW w:w="1276" w:type="dxa"/>
          </w:tcPr>
          <w:p w:rsidR="006C1164" w:rsidRP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62AF6">
              <w:rPr>
                <w:rFonts w:eastAsiaTheme="minorHAnsi"/>
                <w:b/>
                <w:lang w:eastAsia="en-US"/>
              </w:rPr>
              <w:t>190</w:t>
            </w:r>
          </w:p>
        </w:tc>
        <w:tc>
          <w:tcPr>
            <w:tcW w:w="992" w:type="dxa"/>
          </w:tcPr>
          <w:p w:rsidR="006C1164" w:rsidRPr="0063423B" w:rsidRDefault="001C69C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174,3</w:t>
            </w:r>
          </w:p>
        </w:tc>
        <w:tc>
          <w:tcPr>
            <w:tcW w:w="992" w:type="dxa"/>
          </w:tcPr>
          <w:p w:rsidR="006C1164" w:rsidRPr="00723D0E" w:rsidRDefault="00307964" w:rsidP="00062A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23D0E">
              <w:rPr>
                <w:rFonts w:eastAsiaTheme="minorHAnsi"/>
                <w:b/>
                <w:lang w:eastAsia="en-US"/>
              </w:rPr>
              <w:t>-</w:t>
            </w:r>
            <w:r w:rsidR="00062AF6" w:rsidRPr="00723D0E">
              <w:rPr>
                <w:rFonts w:eastAsiaTheme="minorHAnsi"/>
                <w:b/>
                <w:lang w:eastAsia="en-US"/>
              </w:rPr>
              <w:t>15,7</w:t>
            </w:r>
          </w:p>
        </w:tc>
        <w:tc>
          <w:tcPr>
            <w:tcW w:w="1276" w:type="dxa"/>
          </w:tcPr>
          <w:p w:rsidR="006C1164" w:rsidRPr="00723D0E" w:rsidRDefault="00307964" w:rsidP="004B39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23D0E">
              <w:rPr>
                <w:rFonts w:eastAsiaTheme="minorHAnsi"/>
                <w:b/>
                <w:lang w:eastAsia="en-US"/>
              </w:rPr>
              <w:t>-</w:t>
            </w:r>
            <w:r w:rsidR="00723D0E" w:rsidRPr="00723D0E">
              <w:rPr>
                <w:rFonts w:eastAsiaTheme="minorHAnsi"/>
                <w:b/>
                <w:lang w:eastAsia="en-US"/>
              </w:rPr>
              <w:t>8,3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сдачи в аренду</w:t>
            </w:r>
            <w:r w:rsidR="005E68D8">
              <w:rPr>
                <w:rFonts w:eastAsiaTheme="minorHAnsi"/>
                <w:lang w:eastAsia="en-US"/>
              </w:rPr>
              <w:t xml:space="preserve">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276" w:type="dxa"/>
          </w:tcPr>
          <w:p w:rsidR="006C1164" w:rsidRP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150</w:t>
            </w:r>
          </w:p>
        </w:tc>
        <w:tc>
          <w:tcPr>
            <w:tcW w:w="992" w:type="dxa"/>
          </w:tcPr>
          <w:p w:rsidR="006C1164" w:rsidRPr="005D0E11" w:rsidRDefault="001C69C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134,3</w:t>
            </w:r>
          </w:p>
        </w:tc>
        <w:tc>
          <w:tcPr>
            <w:tcW w:w="992" w:type="dxa"/>
          </w:tcPr>
          <w:p w:rsidR="006C1164" w:rsidRPr="00723D0E" w:rsidRDefault="00723D0E" w:rsidP="00723D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3D0E">
              <w:rPr>
                <w:rFonts w:eastAsiaTheme="minorHAnsi"/>
                <w:lang w:eastAsia="en-US"/>
              </w:rPr>
              <w:t>-15,7</w:t>
            </w:r>
          </w:p>
        </w:tc>
        <w:tc>
          <w:tcPr>
            <w:tcW w:w="1276" w:type="dxa"/>
          </w:tcPr>
          <w:p w:rsidR="006C1164" w:rsidRPr="00723D0E" w:rsidRDefault="00723D0E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3D0E">
              <w:rPr>
                <w:rFonts w:eastAsiaTheme="minorHAnsi"/>
                <w:lang w:eastAsia="en-US"/>
              </w:rPr>
              <w:t>-10,1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оказания платных услуг</w:t>
            </w:r>
          </w:p>
        </w:tc>
        <w:tc>
          <w:tcPr>
            <w:tcW w:w="1276" w:type="dxa"/>
          </w:tcPr>
          <w:p w:rsidR="006C1164" w:rsidRP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992" w:type="dxa"/>
          </w:tcPr>
          <w:p w:rsidR="006C1164" w:rsidRPr="005D0E11" w:rsidRDefault="001C69C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40,0</w:t>
            </w:r>
          </w:p>
        </w:tc>
        <w:tc>
          <w:tcPr>
            <w:tcW w:w="992" w:type="dxa"/>
          </w:tcPr>
          <w:p w:rsidR="006C1164" w:rsidRPr="00723D0E" w:rsidRDefault="00723D0E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3D0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6C1164" w:rsidRPr="00723D0E" w:rsidRDefault="00723D0E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3D0E">
              <w:rPr>
                <w:rFonts w:eastAsiaTheme="minorHAnsi"/>
                <w:lang w:eastAsia="en-US"/>
              </w:rPr>
              <w:t>2,6</w:t>
            </w:r>
          </w:p>
          <w:p w:rsidR="00117FF9" w:rsidRPr="00723D0E" w:rsidRDefault="00117FF9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062AF6" w:rsidTr="006C1164">
        <w:tc>
          <w:tcPr>
            <w:tcW w:w="2518" w:type="dxa"/>
          </w:tcPr>
          <w:p w:rsid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Штрафы</w:t>
            </w:r>
          </w:p>
        </w:tc>
        <w:tc>
          <w:tcPr>
            <w:tcW w:w="1276" w:type="dxa"/>
          </w:tcPr>
          <w:p w:rsidR="00062AF6" w:rsidRP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62AF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2" w:type="dxa"/>
          </w:tcPr>
          <w:p w:rsidR="00062AF6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992" w:type="dxa"/>
          </w:tcPr>
          <w:p w:rsidR="00062AF6" w:rsidRPr="00723D0E" w:rsidRDefault="00723D0E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3D0E">
              <w:rPr>
                <w:rFonts w:eastAsiaTheme="minorHAnsi"/>
                <w:lang w:eastAsia="en-US"/>
              </w:rPr>
              <w:t>-1</w:t>
            </w:r>
          </w:p>
        </w:tc>
        <w:tc>
          <w:tcPr>
            <w:tcW w:w="1276" w:type="dxa"/>
          </w:tcPr>
          <w:p w:rsidR="00062AF6" w:rsidRPr="009F331A" w:rsidRDefault="00062AF6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</w:tr>
    </w:tbl>
    <w:p w:rsidR="00A87B53" w:rsidRDefault="00A87B53" w:rsidP="00716DD8">
      <w:pPr>
        <w:shd w:val="clear" w:color="auto" w:fill="FFFFFF"/>
        <w:spacing w:afterLines="60" w:after="144"/>
        <w:jc w:val="both"/>
        <w:rPr>
          <w:color w:val="000000"/>
          <w:sz w:val="24"/>
          <w:szCs w:val="24"/>
        </w:rPr>
      </w:pPr>
      <w:r w:rsidRPr="00A87B53">
        <w:rPr>
          <w:color w:val="000000"/>
          <w:sz w:val="24"/>
          <w:szCs w:val="24"/>
        </w:rPr>
        <w:t xml:space="preserve">В соответствии с методикой, утвержденной постановлением администрации </w:t>
      </w:r>
      <w:r w:rsidR="001C69CC">
        <w:rPr>
          <w:color w:val="000000"/>
          <w:sz w:val="24"/>
          <w:szCs w:val="24"/>
        </w:rPr>
        <w:t>Кубовского</w:t>
      </w:r>
      <w:r w:rsidRPr="00A87B53">
        <w:rPr>
          <w:color w:val="000000"/>
          <w:sz w:val="24"/>
          <w:szCs w:val="24"/>
        </w:rPr>
        <w:t xml:space="preserve"> сельского поселения от </w:t>
      </w:r>
      <w:r w:rsidRPr="00CF6BD3">
        <w:rPr>
          <w:sz w:val="24"/>
          <w:szCs w:val="24"/>
        </w:rPr>
        <w:t xml:space="preserve">19.06.2017г № </w:t>
      </w:r>
      <w:r w:rsidR="00CF6BD3" w:rsidRPr="00CF6BD3">
        <w:rPr>
          <w:sz w:val="24"/>
          <w:szCs w:val="24"/>
        </w:rPr>
        <w:t>21</w:t>
      </w:r>
      <w:r w:rsidRPr="00A87B53">
        <w:rPr>
          <w:color w:val="000000"/>
          <w:sz w:val="24"/>
          <w:szCs w:val="24"/>
        </w:rPr>
        <w:t xml:space="preserve"> «Об утверждении Методики прогнозирования поступлений доходов в бюджет </w:t>
      </w:r>
      <w:r w:rsidR="001C69CC">
        <w:rPr>
          <w:color w:val="000000"/>
          <w:sz w:val="24"/>
          <w:szCs w:val="24"/>
        </w:rPr>
        <w:t>Кубовского</w:t>
      </w:r>
      <w:r w:rsidRPr="00A87B53">
        <w:rPr>
          <w:color w:val="000000"/>
          <w:sz w:val="24"/>
          <w:szCs w:val="24"/>
        </w:rPr>
        <w:t xml:space="preserve"> сельского поселения» спрогнозированы доходы:  </w:t>
      </w:r>
    </w:p>
    <w:p w:rsidR="002A7CAE" w:rsidRPr="0063423B" w:rsidRDefault="002A7CAE" w:rsidP="00716DD8">
      <w:pPr>
        <w:shd w:val="clear" w:color="auto" w:fill="FFFFFF"/>
        <w:spacing w:afterLines="60" w:after="144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>-</w:t>
      </w:r>
      <w:r w:rsidR="004B773A">
        <w:rPr>
          <w:color w:val="000000"/>
          <w:sz w:val="24"/>
          <w:szCs w:val="24"/>
        </w:rPr>
        <w:t xml:space="preserve"> доходы, получаемые о</w:t>
      </w:r>
      <w:r w:rsidR="00153827">
        <w:rPr>
          <w:color w:val="000000"/>
          <w:sz w:val="24"/>
          <w:szCs w:val="24"/>
        </w:rPr>
        <w:t xml:space="preserve">т сдачи в аренду имущества – </w:t>
      </w:r>
      <w:r w:rsidR="001C69CC">
        <w:rPr>
          <w:color w:val="000000"/>
          <w:sz w:val="24"/>
          <w:szCs w:val="24"/>
        </w:rPr>
        <w:t>134,3</w:t>
      </w:r>
      <w:r w:rsidRPr="0063423B">
        <w:rPr>
          <w:color w:val="000000"/>
          <w:sz w:val="24"/>
          <w:szCs w:val="24"/>
        </w:rPr>
        <w:t xml:space="preserve"> 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A87B53" w:rsidRPr="00A87B53">
        <w:rPr>
          <w:color w:val="000000"/>
          <w:sz w:val="24"/>
          <w:szCs w:val="24"/>
        </w:rPr>
        <w:t xml:space="preserve"> </w:t>
      </w:r>
      <w:r w:rsidR="00A87B53" w:rsidRPr="0038335C">
        <w:rPr>
          <w:color w:val="000000"/>
          <w:sz w:val="24"/>
          <w:szCs w:val="24"/>
        </w:rPr>
        <w:t xml:space="preserve">или  </w:t>
      </w:r>
      <w:r w:rsidR="00723D0E" w:rsidRPr="00723D0E">
        <w:rPr>
          <w:sz w:val="24"/>
          <w:szCs w:val="24"/>
        </w:rPr>
        <w:t>77,1</w:t>
      </w:r>
      <w:r w:rsidR="00A87B53" w:rsidRPr="00723D0E">
        <w:rPr>
          <w:sz w:val="24"/>
          <w:szCs w:val="24"/>
        </w:rPr>
        <w:t xml:space="preserve"> %</w:t>
      </w:r>
      <w:r w:rsidR="00A87B53">
        <w:rPr>
          <w:color w:val="000000"/>
          <w:sz w:val="24"/>
          <w:szCs w:val="24"/>
        </w:rPr>
        <w:t xml:space="preserve"> от общей суммы прогнозируемых неналоговых</w:t>
      </w:r>
      <w:r w:rsidR="00A87B53" w:rsidRPr="0038335C">
        <w:rPr>
          <w:color w:val="000000"/>
          <w:sz w:val="24"/>
          <w:szCs w:val="24"/>
        </w:rPr>
        <w:t xml:space="preserve"> доходов</w:t>
      </w:r>
      <w:r w:rsidR="00A87B53" w:rsidRPr="004A5561">
        <w:rPr>
          <w:color w:val="000000"/>
          <w:szCs w:val="24"/>
        </w:rPr>
        <w:t>.</w:t>
      </w:r>
    </w:p>
    <w:p w:rsidR="002A7CAE" w:rsidRDefault="002A7CAE" w:rsidP="00716DD8">
      <w:pPr>
        <w:shd w:val="clear" w:color="auto" w:fill="FFFFFF"/>
        <w:spacing w:afterLines="60" w:after="144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- </w:t>
      </w:r>
      <w:r w:rsidR="00A87B53">
        <w:rPr>
          <w:rFonts w:eastAsiaTheme="minorHAnsi"/>
          <w:sz w:val="24"/>
          <w:szCs w:val="24"/>
          <w:lang w:eastAsia="en-US"/>
        </w:rPr>
        <w:t>д</w:t>
      </w:r>
      <w:r w:rsidR="004B773A" w:rsidRPr="004B773A">
        <w:rPr>
          <w:rFonts w:eastAsiaTheme="minorHAnsi"/>
          <w:sz w:val="24"/>
          <w:szCs w:val="24"/>
          <w:lang w:eastAsia="en-US"/>
        </w:rPr>
        <w:t>оходы от оказания платных услуг</w:t>
      </w:r>
      <w:r w:rsidR="004B773A" w:rsidRPr="0063423B">
        <w:rPr>
          <w:color w:val="000000"/>
          <w:sz w:val="24"/>
          <w:szCs w:val="24"/>
        </w:rPr>
        <w:t xml:space="preserve"> </w:t>
      </w:r>
      <w:r w:rsidR="005E68D8">
        <w:rPr>
          <w:color w:val="000000"/>
          <w:sz w:val="24"/>
          <w:szCs w:val="24"/>
        </w:rPr>
        <w:t xml:space="preserve">– </w:t>
      </w:r>
      <w:r w:rsidR="001C69CC">
        <w:rPr>
          <w:color w:val="000000"/>
          <w:sz w:val="24"/>
          <w:szCs w:val="24"/>
        </w:rPr>
        <w:t>40,0</w:t>
      </w:r>
      <w:r w:rsidR="009B1294">
        <w:rPr>
          <w:color w:val="000000"/>
          <w:sz w:val="24"/>
          <w:szCs w:val="24"/>
        </w:rPr>
        <w:t xml:space="preserve"> </w:t>
      </w:r>
      <w:r w:rsidR="006A1464" w:rsidRPr="0063423B">
        <w:rPr>
          <w:color w:val="000000"/>
          <w:sz w:val="24"/>
          <w:szCs w:val="24"/>
        </w:rPr>
        <w:t>тыс</w:t>
      </w:r>
      <w:proofErr w:type="gramStart"/>
      <w:r w:rsidR="006A1464" w:rsidRPr="0063423B">
        <w:rPr>
          <w:color w:val="000000"/>
          <w:sz w:val="24"/>
          <w:szCs w:val="24"/>
        </w:rPr>
        <w:t>.р</w:t>
      </w:r>
      <w:proofErr w:type="gramEnd"/>
      <w:r w:rsidR="006A1464" w:rsidRPr="0063423B">
        <w:rPr>
          <w:color w:val="000000"/>
          <w:sz w:val="24"/>
          <w:szCs w:val="24"/>
        </w:rPr>
        <w:t>ублей</w:t>
      </w:r>
      <w:r w:rsidR="006A1464" w:rsidRPr="00A87B53">
        <w:rPr>
          <w:color w:val="000000"/>
          <w:sz w:val="24"/>
          <w:szCs w:val="24"/>
        </w:rPr>
        <w:t xml:space="preserve"> </w:t>
      </w:r>
      <w:r w:rsidR="00A87B53" w:rsidRPr="0038335C">
        <w:rPr>
          <w:color w:val="000000"/>
          <w:sz w:val="24"/>
          <w:szCs w:val="24"/>
        </w:rPr>
        <w:t xml:space="preserve">или  </w:t>
      </w:r>
      <w:r w:rsidR="00723D0E" w:rsidRPr="00723D0E">
        <w:rPr>
          <w:sz w:val="24"/>
          <w:szCs w:val="24"/>
        </w:rPr>
        <w:t>22,9</w:t>
      </w:r>
      <w:r w:rsidR="00A87B53" w:rsidRPr="00723D0E">
        <w:rPr>
          <w:sz w:val="24"/>
          <w:szCs w:val="24"/>
        </w:rPr>
        <w:t xml:space="preserve"> %</w:t>
      </w:r>
      <w:r w:rsidR="00A87B53" w:rsidRPr="0038335C">
        <w:rPr>
          <w:color w:val="000000"/>
          <w:sz w:val="24"/>
          <w:szCs w:val="24"/>
        </w:rPr>
        <w:t xml:space="preserve"> от общей суммы прогнозируемых </w:t>
      </w:r>
      <w:r w:rsidR="00A87B53">
        <w:rPr>
          <w:color w:val="000000"/>
          <w:sz w:val="24"/>
          <w:szCs w:val="24"/>
        </w:rPr>
        <w:t>неналоговых</w:t>
      </w:r>
      <w:r w:rsidR="00A87B53" w:rsidRPr="0038335C">
        <w:rPr>
          <w:color w:val="000000"/>
          <w:sz w:val="24"/>
          <w:szCs w:val="24"/>
        </w:rPr>
        <w:t xml:space="preserve"> доходов</w:t>
      </w:r>
      <w:r w:rsidR="00A87B53">
        <w:rPr>
          <w:color w:val="000000"/>
          <w:sz w:val="24"/>
          <w:szCs w:val="24"/>
        </w:rPr>
        <w:t>.</w:t>
      </w:r>
    </w:p>
    <w:p w:rsidR="00965ABA" w:rsidRDefault="006A1464" w:rsidP="006A1464">
      <w:pPr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965ABA" w:rsidRPr="00965ABA">
        <w:rPr>
          <w:b/>
          <w:sz w:val="24"/>
          <w:szCs w:val="24"/>
        </w:rPr>
        <w:t>Безвозмездные поступления</w:t>
      </w:r>
      <w:r w:rsidR="00965ABA">
        <w:rPr>
          <w:b/>
          <w:sz w:val="24"/>
          <w:szCs w:val="24"/>
        </w:rPr>
        <w:t xml:space="preserve"> </w:t>
      </w:r>
      <w:r w:rsidR="00965ABA" w:rsidRPr="00965ABA">
        <w:rPr>
          <w:sz w:val="24"/>
          <w:szCs w:val="24"/>
        </w:rPr>
        <w:t>от других</w:t>
      </w:r>
      <w:r w:rsidR="00965ABA">
        <w:rPr>
          <w:sz w:val="24"/>
          <w:szCs w:val="24"/>
        </w:rPr>
        <w:t xml:space="preserve"> бюджетов</w:t>
      </w:r>
      <w:r w:rsidR="00965ABA" w:rsidRPr="00965ABA">
        <w:rPr>
          <w:sz w:val="24"/>
          <w:szCs w:val="24"/>
        </w:rPr>
        <w:t xml:space="preserve"> </w:t>
      </w:r>
      <w:r w:rsidR="00965ABA">
        <w:rPr>
          <w:sz w:val="24"/>
          <w:szCs w:val="24"/>
        </w:rPr>
        <w:t xml:space="preserve">бюджетной системы спрогнозированы в сумме </w:t>
      </w:r>
      <w:r w:rsidR="001C69CC">
        <w:rPr>
          <w:sz w:val="24"/>
          <w:szCs w:val="24"/>
        </w:rPr>
        <w:t>3639,6</w:t>
      </w:r>
      <w:r w:rsidR="00965ABA" w:rsidRPr="00965ABA">
        <w:rPr>
          <w:color w:val="000000"/>
          <w:sz w:val="24"/>
          <w:szCs w:val="24"/>
        </w:rPr>
        <w:t xml:space="preserve"> </w:t>
      </w:r>
      <w:r w:rsidR="00965ABA" w:rsidRPr="0063423B">
        <w:rPr>
          <w:color w:val="000000"/>
          <w:sz w:val="24"/>
          <w:szCs w:val="24"/>
        </w:rPr>
        <w:t>тыс.рублей</w:t>
      </w:r>
      <w:r w:rsidR="00965ABA">
        <w:rPr>
          <w:color w:val="000000"/>
          <w:sz w:val="24"/>
          <w:szCs w:val="24"/>
        </w:rPr>
        <w:t xml:space="preserve"> на основании</w:t>
      </w:r>
      <w:r>
        <w:rPr>
          <w:color w:val="000000"/>
          <w:sz w:val="24"/>
          <w:szCs w:val="24"/>
        </w:rPr>
        <w:t xml:space="preserve"> писем Администрации Пудожского муниципального района № 8775 от 01.</w:t>
      </w:r>
      <w:r w:rsidR="00DF0ED1">
        <w:rPr>
          <w:color w:val="000000"/>
          <w:sz w:val="24"/>
          <w:szCs w:val="24"/>
        </w:rPr>
        <w:t xml:space="preserve">11.2019 и № 8810 от 05.11.2019 </w:t>
      </w:r>
    </w:p>
    <w:p w:rsidR="00DF0ED1" w:rsidRDefault="00DF0ED1" w:rsidP="006A1464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</w:t>
      </w:r>
      <w:r w:rsidR="006A1464" w:rsidRPr="00DF0ED1">
        <w:rPr>
          <w:b/>
          <w:color w:val="000000"/>
          <w:sz w:val="24"/>
          <w:szCs w:val="24"/>
        </w:rPr>
        <w:t>отации</w:t>
      </w:r>
      <w:r>
        <w:rPr>
          <w:b/>
          <w:color w:val="000000"/>
          <w:sz w:val="24"/>
          <w:szCs w:val="24"/>
        </w:rPr>
        <w:t>:</w:t>
      </w:r>
    </w:p>
    <w:p w:rsidR="006A1464" w:rsidRDefault="00DF0ED1" w:rsidP="006A1464">
      <w:pP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 w:rsidR="006A1464" w:rsidRPr="00DF0ED1">
        <w:rPr>
          <w:b/>
          <w:color w:val="000000"/>
          <w:sz w:val="24"/>
          <w:szCs w:val="24"/>
        </w:rPr>
        <w:t xml:space="preserve"> </w:t>
      </w:r>
      <w:r w:rsidR="006A1464">
        <w:rPr>
          <w:color w:val="000000"/>
          <w:sz w:val="24"/>
          <w:szCs w:val="24"/>
        </w:rPr>
        <w:t xml:space="preserve">на выравнивание бюджетной обеспеченности на 2020 год в сумме – </w:t>
      </w:r>
      <w:r w:rsidR="00E55AF1">
        <w:rPr>
          <w:color w:val="000000"/>
          <w:sz w:val="24"/>
          <w:szCs w:val="24"/>
        </w:rPr>
        <w:t>2552</w:t>
      </w:r>
      <w:r w:rsidR="006A1464">
        <w:rPr>
          <w:color w:val="000000"/>
          <w:sz w:val="24"/>
          <w:szCs w:val="24"/>
        </w:rPr>
        <w:t>,0</w:t>
      </w:r>
      <w:r w:rsidR="006A1464" w:rsidRPr="006A1464">
        <w:rPr>
          <w:color w:val="000000"/>
          <w:sz w:val="24"/>
          <w:szCs w:val="24"/>
        </w:rPr>
        <w:t xml:space="preserve"> </w:t>
      </w:r>
      <w:r w:rsidR="006A1464" w:rsidRPr="0063423B">
        <w:rPr>
          <w:color w:val="000000"/>
          <w:sz w:val="24"/>
          <w:szCs w:val="24"/>
        </w:rPr>
        <w:t>тыс.рублей</w:t>
      </w:r>
      <w:r w:rsidR="006A1464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DF0ED1" w:rsidRDefault="00DF0ED1" w:rsidP="006A1464">
      <w:pPr>
        <w:jc w:val="both"/>
        <w:rPr>
          <w:color w:val="000000"/>
          <w:sz w:val="24"/>
          <w:szCs w:val="24"/>
        </w:rPr>
      </w:pPr>
      <w:r w:rsidRPr="00DF0ED1">
        <w:rPr>
          <w:b/>
          <w:color w:val="000000"/>
          <w:sz w:val="24"/>
          <w:szCs w:val="24"/>
        </w:rPr>
        <w:t>Субвенции</w:t>
      </w:r>
      <w:r>
        <w:rPr>
          <w:color w:val="000000"/>
          <w:sz w:val="24"/>
          <w:szCs w:val="24"/>
        </w:rPr>
        <w:t>:</w:t>
      </w:r>
    </w:p>
    <w:p w:rsidR="006A1464" w:rsidRDefault="006A1464" w:rsidP="006A146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реализацию переданных государственных полномочий по составлению протоколов административной комиссии в сумме</w:t>
      </w:r>
      <w:r w:rsidR="00DF0E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– 2,0 </w:t>
      </w:r>
      <w:r w:rsidRPr="0063423B">
        <w:rPr>
          <w:color w:val="000000"/>
          <w:sz w:val="24"/>
          <w:szCs w:val="24"/>
        </w:rPr>
        <w:t>тыс.рублей</w:t>
      </w:r>
    </w:p>
    <w:p w:rsidR="006A1464" w:rsidRDefault="006A1464" w:rsidP="006A146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на осуществление полномочий по первичному воинскому учету </w:t>
      </w:r>
      <w:r w:rsidR="00DF0ED1">
        <w:rPr>
          <w:color w:val="000000"/>
          <w:sz w:val="24"/>
          <w:szCs w:val="24"/>
        </w:rPr>
        <w:t xml:space="preserve">в сумме </w:t>
      </w:r>
      <w:r>
        <w:rPr>
          <w:color w:val="000000"/>
          <w:sz w:val="24"/>
          <w:szCs w:val="24"/>
        </w:rPr>
        <w:t xml:space="preserve">– </w:t>
      </w:r>
      <w:r w:rsidR="00E55AF1">
        <w:rPr>
          <w:color w:val="000000"/>
          <w:sz w:val="24"/>
          <w:szCs w:val="24"/>
        </w:rPr>
        <w:t>137,4</w:t>
      </w:r>
      <w:r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тыс.рублей</w:t>
      </w:r>
    </w:p>
    <w:p w:rsidR="00DF0ED1" w:rsidRPr="00DF0ED1" w:rsidRDefault="00DF0ED1" w:rsidP="006A1464">
      <w:pPr>
        <w:jc w:val="both"/>
        <w:rPr>
          <w:b/>
          <w:color w:val="000000"/>
          <w:sz w:val="24"/>
          <w:szCs w:val="24"/>
        </w:rPr>
      </w:pPr>
      <w:r w:rsidRPr="00DF0ED1">
        <w:rPr>
          <w:b/>
          <w:color w:val="000000"/>
          <w:sz w:val="24"/>
          <w:szCs w:val="24"/>
        </w:rPr>
        <w:t>Субсидии:</w:t>
      </w:r>
    </w:p>
    <w:p w:rsidR="006A1464" w:rsidRDefault="006A1464" w:rsidP="006A1464">
      <w:pPr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6A1464">
        <w:rPr>
          <w:sz w:val="24"/>
          <w:szCs w:val="24"/>
        </w:rPr>
        <w:t>на реализацию</w:t>
      </w:r>
      <w:r>
        <w:rPr>
          <w:b/>
          <w:sz w:val="24"/>
          <w:szCs w:val="24"/>
        </w:rPr>
        <w:t xml:space="preserve"> </w:t>
      </w:r>
      <w:r w:rsidRPr="006A1464">
        <w:rPr>
          <w:sz w:val="24"/>
          <w:szCs w:val="24"/>
        </w:rPr>
        <w:t>мероприятий</w:t>
      </w:r>
      <w:r>
        <w:rPr>
          <w:sz w:val="24"/>
          <w:szCs w:val="24"/>
        </w:rPr>
        <w:t xml:space="preserve"> государственной программы Республики Карелия « Развитие культуры» ( в целях частичной компенсации расходов на повышение оплаты труда работников бюджетной сферы ) в сумме -</w:t>
      </w:r>
      <w:r w:rsidR="00E55AF1">
        <w:rPr>
          <w:sz w:val="24"/>
          <w:szCs w:val="24"/>
        </w:rPr>
        <w:t>321</w:t>
      </w:r>
      <w:r>
        <w:rPr>
          <w:sz w:val="24"/>
          <w:szCs w:val="24"/>
        </w:rPr>
        <w:t>,0</w:t>
      </w:r>
      <w:r w:rsidRPr="006A1464"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</w:p>
    <w:p w:rsidR="00DF0ED1" w:rsidRDefault="00DF0ED1" w:rsidP="006A1464">
      <w:pPr>
        <w:jc w:val="both"/>
        <w:rPr>
          <w:b/>
          <w:color w:val="000000"/>
          <w:sz w:val="24"/>
          <w:szCs w:val="24"/>
        </w:rPr>
      </w:pPr>
      <w:r w:rsidRPr="00DF0ED1">
        <w:rPr>
          <w:b/>
          <w:color w:val="000000"/>
          <w:sz w:val="24"/>
          <w:szCs w:val="24"/>
        </w:rPr>
        <w:t>Межбюджетные трансферты:</w:t>
      </w:r>
    </w:p>
    <w:p w:rsidR="00DF0ED1" w:rsidRPr="00DF0ED1" w:rsidRDefault="00DF0ED1" w:rsidP="006A1464">
      <w:pPr>
        <w:jc w:val="both"/>
        <w:rPr>
          <w:sz w:val="24"/>
          <w:szCs w:val="24"/>
        </w:rPr>
      </w:pPr>
      <w:r w:rsidRPr="00DF0ED1">
        <w:rPr>
          <w:color w:val="000000"/>
          <w:sz w:val="24"/>
          <w:szCs w:val="24"/>
        </w:rPr>
        <w:t>- передаваемые бюджетам сельских поселений</w:t>
      </w:r>
      <w:r>
        <w:rPr>
          <w:color w:val="000000"/>
          <w:sz w:val="24"/>
          <w:szCs w:val="24"/>
        </w:rPr>
        <w:t xml:space="preserve"> из бюджетов</w:t>
      </w:r>
      <w:r w:rsidR="00E55AF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муниципальных районов на осуществление части полномочий по решению вопросов местного значения в соответствии с заключенными соглашениями в сумме – </w:t>
      </w:r>
      <w:r w:rsidR="00E55AF1">
        <w:rPr>
          <w:color w:val="000000"/>
          <w:sz w:val="24"/>
          <w:szCs w:val="24"/>
        </w:rPr>
        <w:t>627,2</w:t>
      </w:r>
      <w:r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тыс.рублей</w:t>
      </w:r>
    </w:p>
    <w:p w:rsidR="00D15CFD" w:rsidRDefault="00D15CFD" w:rsidP="00E55AF1">
      <w:pPr>
        <w:jc w:val="both"/>
        <w:rPr>
          <w:b/>
          <w:sz w:val="22"/>
          <w:szCs w:val="22"/>
        </w:rPr>
      </w:pPr>
    </w:p>
    <w:p w:rsidR="00D15CFD" w:rsidRPr="009355CD" w:rsidRDefault="00D15CFD" w:rsidP="00D15CF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    </w:t>
      </w: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  <w:r w:rsidRPr="009355CD">
        <w:rPr>
          <w:rFonts w:eastAsiaTheme="minorHAnsi"/>
          <w:b/>
          <w:sz w:val="28"/>
          <w:szCs w:val="28"/>
          <w:u w:val="single"/>
          <w:lang w:eastAsia="en-US"/>
        </w:rPr>
        <w:t xml:space="preserve"> </w:t>
      </w: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Pr="00D15CFD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 xml:space="preserve">направления бюджетной политики и налоговой политики </w:t>
      </w:r>
      <w:r w:rsidR="00E55AF1">
        <w:rPr>
          <w:rFonts w:eastAsiaTheme="minorHAnsi"/>
          <w:sz w:val="24"/>
          <w:szCs w:val="24"/>
          <w:lang w:eastAsia="en-US"/>
        </w:rPr>
        <w:t>Кубовского</w:t>
      </w:r>
      <w:r w:rsidR="0099412A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Pr="00D15CFD">
        <w:rPr>
          <w:rFonts w:eastAsiaTheme="minorHAnsi"/>
          <w:sz w:val="24"/>
          <w:szCs w:val="24"/>
          <w:lang w:eastAsia="en-US"/>
        </w:rPr>
        <w:t xml:space="preserve"> на </w:t>
      </w:r>
      <w:r w:rsidR="004B398F">
        <w:rPr>
          <w:rFonts w:eastAsiaTheme="minorHAnsi"/>
          <w:sz w:val="24"/>
          <w:szCs w:val="24"/>
          <w:lang w:eastAsia="en-US"/>
        </w:rPr>
        <w:t>2020</w:t>
      </w:r>
      <w:r w:rsidR="0099412A">
        <w:rPr>
          <w:rFonts w:eastAsiaTheme="minorHAnsi"/>
          <w:sz w:val="24"/>
          <w:szCs w:val="24"/>
          <w:lang w:eastAsia="en-US"/>
        </w:rPr>
        <w:t xml:space="preserve"> год</w:t>
      </w:r>
      <w:r w:rsidRPr="00D15CFD">
        <w:rPr>
          <w:rFonts w:eastAsiaTheme="minorHAnsi"/>
          <w:sz w:val="24"/>
          <w:szCs w:val="24"/>
          <w:lang w:eastAsia="en-US"/>
        </w:rPr>
        <w:t>.</w:t>
      </w:r>
    </w:p>
    <w:p w:rsidR="00D15CFD" w:rsidRDefault="00D15CFD" w:rsidP="00D15CF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D15CFD">
        <w:rPr>
          <w:rFonts w:eastAsiaTheme="minorHAnsi"/>
          <w:sz w:val="24"/>
          <w:szCs w:val="24"/>
          <w:lang w:eastAsia="en-US"/>
        </w:rPr>
        <w:t>Формирование расходов бюджета муниципального образования</w:t>
      </w:r>
      <w:r w:rsidR="007546F8"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>осуществлено с учетом следующих основных подходов:</w:t>
      </w:r>
    </w:p>
    <w:p w:rsidR="007642AF" w:rsidRPr="007642AF" w:rsidRDefault="007642AF" w:rsidP="007642AF">
      <w:pPr>
        <w:pStyle w:val="a8"/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7642AF">
        <w:rPr>
          <w:sz w:val="24"/>
          <w:szCs w:val="24"/>
        </w:rPr>
        <w:t xml:space="preserve">Расходы на оплату труда и начисления на выплаты по оплате труда работников </w:t>
      </w:r>
      <w:r w:rsidRPr="007642AF">
        <w:rPr>
          <w:sz w:val="24"/>
          <w:szCs w:val="24"/>
        </w:rPr>
        <w:lastRenderedPageBreak/>
        <w:t xml:space="preserve">муниципальных  учреждений предусмотрены с учетом </w:t>
      </w:r>
      <w:proofErr w:type="gramStart"/>
      <w:r w:rsidRPr="007642AF">
        <w:rPr>
          <w:sz w:val="24"/>
          <w:szCs w:val="24"/>
        </w:rPr>
        <w:t>обеспечения целевых показателей повышения оплаты труда отдельных категорий работников бюджетной</w:t>
      </w:r>
      <w:proofErr w:type="gramEnd"/>
      <w:r w:rsidRPr="007642AF">
        <w:rPr>
          <w:sz w:val="24"/>
          <w:szCs w:val="24"/>
        </w:rPr>
        <w:t xml:space="preserve"> сферы, установленных указами Президента Российской Федерации от 7 мая 2012 года № 597 «О мероприятиях по реализации государственной социальной политики».</w:t>
      </w:r>
    </w:p>
    <w:p w:rsidR="007642AF" w:rsidRPr="007642AF" w:rsidRDefault="007642AF" w:rsidP="007642AF">
      <w:pPr>
        <w:pStyle w:val="a8"/>
        <w:widowControl w:val="0"/>
        <w:numPr>
          <w:ilvl w:val="0"/>
          <w:numId w:val="5"/>
        </w:numPr>
        <w:jc w:val="both"/>
        <w:rPr>
          <w:sz w:val="24"/>
          <w:szCs w:val="24"/>
        </w:rPr>
      </w:pPr>
      <w:r w:rsidRPr="007642AF">
        <w:rPr>
          <w:sz w:val="24"/>
          <w:szCs w:val="24"/>
        </w:rPr>
        <w:t>Предусмотрены средства на обеспечение повышения с 1 января 2020 года минимального размера оплаты труда до 12 130 рублей с учетом выполнения постановлений Конституционного Суда Российской Федерации от 7 декабря 2017 года № 38-П и от 11 апреля 2019 года № 17-П;</w:t>
      </w:r>
    </w:p>
    <w:p w:rsidR="007642AF" w:rsidRPr="007642AF" w:rsidRDefault="007642AF" w:rsidP="007642AF">
      <w:pPr>
        <w:pStyle w:val="a8"/>
        <w:numPr>
          <w:ilvl w:val="0"/>
          <w:numId w:val="5"/>
        </w:numPr>
        <w:jc w:val="both"/>
        <w:rPr>
          <w:sz w:val="24"/>
          <w:szCs w:val="24"/>
        </w:rPr>
      </w:pPr>
      <w:r w:rsidRPr="007642AF">
        <w:rPr>
          <w:sz w:val="28"/>
          <w:szCs w:val="28"/>
        </w:rPr>
        <w:t xml:space="preserve"> </w:t>
      </w:r>
      <w:r w:rsidRPr="007642AF">
        <w:rPr>
          <w:sz w:val="24"/>
          <w:szCs w:val="24"/>
        </w:rPr>
        <w:t xml:space="preserve">Расходы на оплату труда и начисления на выплаты по оплате труда работников органов местного самоуправления </w:t>
      </w:r>
      <w:r w:rsidR="00E55AF1">
        <w:rPr>
          <w:rFonts w:eastAsiaTheme="minorHAnsi"/>
          <w:sz w:val="24"/>
          <w:szCs w:val="24"/>
          <w:lang w:eastAsia="en-US"/>
        </w:rPr>
        <w:t>Кубовского</w:t>
      </w:r>
      <w:r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Pr="00D15CFD">
        <w:rPr>
          <w:rFonts w:eastAsiaTheme="minorHAnsi"/>
          <w:sz w:val="24"/>
          <w:szCs w:val="24"/>
          <w:lang w:eastAsia="en-US"/>
        </w:rPr>
        <w:t xml:space="preserve"> </w:t>
      </w:r>
      <w:r w:rsidRPr="007642AF">
        <w:rPr>
          <w:sz w:val="24"/>
          <w:szCs w:val="24"/>
        </w:rPr>
        <w:t>сформированы исходя из установленной распоряжением Правительства Республики Карелия предельной численности;</w:t>
      </w:r>
    </w:p>
    <w:p w:rsidR="00174476" w:rsidRDefault="002A7CAE" w:rsidP="00572D85">
      <w:pPr>
        <w:jc w:val="both"/>
        <w:rPr>
          <w:sz w:val="24"/>
          <w:szCs w:val="24"/>
        </w:rPr>
      </w:pPr>
      <w:r w:rsidRPr="007546F8">
        <w:rPr>
          <w:sz w:val="24"/>
          <w:szCs w:val="24"/>
        </w:rPr>
        <w:t xml:space="preserve"> По органам местного са</w:t>
      </w:r>
      <w:r w:rsidR="007546F8">
        <w:rPr>
          <w:sz w:val="24"/>
          <w:szCs w:val="24"/>
        </w:rPr>
        <w:t xml:space="preserve">моуправления оплата труда и начисления на оплату труда </w:t>
      </w:r>
      <w:r w:rsidRPr="007546F8">
        <w:rPr>
          <w:sz w:val="24"/>
          <w:szCs w:val="24"/>
        </w:rPr>
        <w:t>предусмотрены в</w:t>
      </w:r>
      <w:r w:rsidR="007546F8">
        <w:rPr>
          <w:sz w:val="24"/>
          <w:szCs w:val="24"/>
        </w:rPr>
        <w:t xml:space="preserve"> соответствии со штатным</w:t>
      </w:r>
      <w:r w:rsidR="00614811">
        <w:rPr>
          <w:sz w:val="24"/>
          <w:szCs w:val="24"/>
        </w:rPr>
        <w:t>и</w:t>
      </w:r>
      <w:r w:rsidR="007546F8">
        <w:rPr>
          <w:sz w:val="24"/>
          <w:szCs w:val="24"/>
        </w:rPr>
        <w:t xml:space="preserve"> расписаниями</w:t>
      </w:r>
      <w:r w:rsidR="00174476">
        <w:rPr>
          <w:sz w:val="24"/>
          <w:szCs w:val="24"/>
        </w:rPr>
        <w:t xml:space="preserve"> с учетом</w:t>
      </w:r>
      <w:r w:rsidRPr="007546F8">
        <w:rPr>
          <w:sz w:val="24"/>
          <w:szCs w:val="24"/>
        </w:rPr>
        <w:t xml:space="preserve"> нормативов</w:t>
      </w:r>
      <w:r w:rsidR="00174476">
        <w:rPr>
          <w:sz w:val="24"/>
          <w:szCs w:val="24"/>
        </w:rPr>
        <w:t>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</w:t>
      </w:r>
      <w:r w:rsidRPr="007546F8">
        <w:rPr>
          <w:sz w:val="24"/>
          <w:szCs w:val="24"/>
        </w:rPr>
        <w:t xml:space="preserve"> </w:t>
      </w:r>
      <w:r w:rsidR="00174476">
        <w:rPr>
          <w:sz w:val="24"/>
          <w:szCs w:val="24"/>
        </w:rPr>
        <w:t>выборных должностных лиц местного самоуправления, осуществляющих свои полномочия на постоянной основе,</w:t>
      </w:r>
      <w:r w:rsidR="00586C12">
        <w:rPr>
          <w:sz w:val="24"/>
          <w:szCs w:val="24"/>
        </w:rPr>
        <w:t xml:space="preserve"> м</w:t>
      </w:r>
      <w:r w:rsidR="00174476">
        <w:rPr>
          <w:sz w:val="24"/>
          <w:szCs w:val="24"/>
        </w:rPr>
        <w:t>униципальных служащих и содержание органов местного самоуправления.</w:t>
      </w:r>
      <w:r w:rsidRPr="007546F8">
        <w:rPr>
          <w:sz w:val="24"/>
          <w:szCs w:val="24"/>
        </w:rPr>
        <w:t xml:space="preserve"> </w:t>
      </w:r>
    </w:p>
    <w:p w:rsidR="00BA4235" w:rsidRDefault="00586C12" w:rsidP="00BA4235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Расходы</w:t>
      </w:r>
      <w:r w:rsidR="002A7CAE" w:rsidRPr="007546F8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оплату труда и начисления на оплату труда </w:t>
      </w:r>
      <w:r w:rsidR="00DF5BB2">
        <w:rPr>
          <w:sz w:val="24"/>
          <w:szCs w:val="24"/>
        </w:rPr>
        <w:t>(за счет с</w:t>
      </w:r>
      <w:r w:rsidR="00175798">
        <w:rPr>
          <w:sz w:val="24"/>
          <w:szCs w:val="24"/>
        </w:rPr>
        <w:t>обственных доходов,</w:t>
      </w:r>
      <w:r w:rsidR="00DF5BB2">
        <w:rPr>
          <w:sz w:val="24"/>
          <w:szCs w:val="24"/>
        </w:rPr>
        <w:t xml:space="preserve"> дотации</w:t>
      </w:r>
      <w:r w:rsidR="00175798">
        <w:rPr>
          <w:sz w:val="24"/>
          <w:szCs w:val="24"/>
        </w:rPr>
        <w:t>, субвенции</w:t>
      </w:r>
      <w:r w:rsidR="00DF5BB2">
        <w:rPr>
          <w:sz w:val="24"/>
          <w:szCs w:val="24"/>
        </w:rPr>
        <w:t xml:space="preserve">) </w:t>
      </w:r>
      <w:r w:rsidR="002A7CAE" w:rsidRPr="007546F8">
        <w:rPr>
          <w:sz w:val="24"/>
          <w:szCs w:val="24"/>
        </w:rPr>
        <w:t>предусмотрен</w:t>
      </w:r>
      <w:r>
        <w:rPr>
          <w:sz w:val="24"/>
          <w:szCs w:val="24"/>
        </w:rPr>
        <w:t>ы на 12 месяцев в сумме</w:t>
      </w:r>
      <w:r w:rsidR="005F7198">
        <w:rPr>
          <w:sz w:val="24"/>
          <w:szCs w:val="24"/>
        </w:rPr>
        <w:t xml:space="preserve">   </w:t>
      </w:r>
      <w:r w:rsidR="00723D0E" w:rsidRPr="00723D0E">
        <w:rPr>
          <w:sz w:val="24"/>
          <w:szCs w:val="24"/>
        </w:rPr>
        <w:t>2428,0</w:t>
      </w:r>
      <w:r w:rsidR="00BA4235">
        <w:rPr>
          <w:sz w:val="24"/>
          <w:szCs w:val="24"/>
        </w:rPr>
        <w:t xml:space="preserve"> </w:t>
      </w:r>
      <w:r w:rsidR="002A7CAE" w:rsidRPr="007546F8">
        <w:rPr>
          <w:sz w:val="24"/>
          <w:szCs w:val="24"/>
        </w:rPr>
        <w:t>тыс</w:t>
      </w:r>
      <w:proofErr w:type="gramStart"/>
      <w:r w:rsidR="002A7CAE" w:rsidRPr="007546F8">
        <w:rPr>
          <w:sz w:val="24"/>
          <w:szCs w:val="24"/>
        </w:rPr>
        <w:t>.р</w:t>
      </w:r>
      <w:proofErr w:type="gramEnd"/>
      <w:r w:rsidR="002A7CAE" w:rsidRPr="007546F8">
        <w:rPr>
          <w:sz w:val="24"/>
          <w:szCs w:val="24"/>
        </w:rPr>
        <w:t>ублей</w:t>
      </w:r>
      <w:r>
        <w:rPr>
          <w:sz w:val="24"/>
          <w:szCs w:val="24"/>
        </w:rPr>
        <w:t>.</w:t>
      </w:r>
      <w:r w:rsidR="002A7CAE" w:rsidRPr="007546F8">
        <w:rPr>
          <w:sz w:val="24"/>
          <w:szCs w:val="24"/>
        </w:rPr>
        <w:t xml:space="preserve"> </w:t>
      </w:r>
    </w:p>
    <w:p w:rsidR="00BA4235" w:rsidRDefault="002A7CAE" w:rsidP="00BA4235">
      <w:pPr>
        <w:jc w:val="both"/>
        <w:rPr>
          <w:sz w:val="24"/>
          <w:szCs w:val="24"/>
        </w:rPr>
      </w:pPr>
      <w:r w:rsidRPr="007546F8">
        <w:rPr>
          <w:sz w:val="24"/>
          <w:szCs w:val="24"/>
        </w:rPr>
        <w:t>Расходы на социальное обеспечение и иные выплаты гражданам предусмотрены для исполнения действующих пуб</w:t>
      </w:r>
      <w:r w:rsidR="00BA4235">
        <w:rPr>
          <w:sz w:val="24"/>
          <w:szCs w:val="24"/>
        </w:rPr>
        <w:t xml:space="preserve">лично-нормативных обязательств в сумме </w:t>
      </w:r>
      <w:r w:rsidR="00E55AF1">
        <w:rPr>
          <w:sz w:val="24"/>
          <w:szCs w:val="24"/>
        </w:rPr>
        <w:t>201,4</w:t>
      </w:r>
      <w:r w:rsidR="00BA4235" w:rsidRPr="00BA4235">
        <w:rPr>
          <w:sz w:val="24"/>
          <w:szCs w:val="24"/>
        </w:rPr>
        <w:t xml:space="preserve"> </w:t>
      </w:r>
      <w:r w:rsidR="00BA4235" w:rsidRPr="007546F8">
        <w:rPr>
          <w:sz w:val="24"/>
          <w:szCs w:val="24"/>
        </w:rPr>
        <w:t>тыс.рублей</w:t>
      </w:r>
      <w:r w:rsidR="00BA4235">
        <w:rPr>
          <w:sz w:val="24"/>
          <w:szCs w:val="24"/>
        </w:rPr>
        <w:t>.</w:t>
      </w:r>
    </w:p>
    <w:p w:rsidR="00BA4235" w:rsidRDefault="00146F40" w:rsidP="00BA4235">
      <w:pPr>
        <w:jc w:val="both"/>
        <w:rPr>
          <w:sz w:val="24"/>
          <w:szCs w:val="24"/>
        </w:rPr>
      </w:pPr>
      <w:r w:rsidRPr="00146F40">
        <w:rPr>
          <w:sz w:val="24"/>
          <w:szCs w:val="24"/>
        </w:rPr>
        <w:t>Услуги связи предусмотрены</w:t>
      </w:r>
      <w:r>
        <w:rPr>
          <w:sz w:val="24"/>
          <w:szCs w:val="24"/>
        </w:rPr>
        <w:t>, согласно представленным расчетам</w:t>
      </w:r>
      <w:r w:rsidR="00117FF9">
        <w:rPr>
          <w:sz w:val="24"/>
          <w:szCs w:val="24"/>
        </w:rPr>
        <w:t xml:space="preserve"> в полном объеме</w:t>
      </w:r>
    </w:p>
    <w:p w:rsidR="00BA4235" w:rsidRDefault="00BA4235" w:rsidP="00BA4235">
      <w:pPr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BA4235">
        <w:rPr>
          <w:sz w:val="24"/>
          <w:szCs w:val="24"/>
        </w:rPr>
        <w:t>асходы на оплату коммунальных услуг</w:t>
      </w:r>
      <w:r>
        <w:rPr>
          <w:sz w:val="24"/>
          <w:szCs w:val="24"/>
        </w:rPr>
        <w:t>,</w:t>
      </w:r>
      <w:r w:rsidRPr="00146F40">
        <w:rPr>
          <w:sz w:val="24"/>
          <w:szCs w:val="24"/>
        </w:rPr>
        <w:t xml:space="preserve"> включая оплату тепловой энергии, оплату электроэнергии, оплату водоснабжения</w:t>
      </w:r>
      <w:r>
        <w:rPr>
          <w:sz w:val="24"/>
          <w:szCs w:val="24"/>
        </w:rPr>
        <w:t xml:space="preserve"> и водоотведения</w:t>
      </w:r>
      <w:r w:rsidRPr="00BA4235">
        <w:rPr>
          <w:sz w:val="24"/>
          <w:szCs w:val="24"/>
        </w:rPr>
        <w:t xml:space="preserve"> предусмотрены в полном объеме с учетом повышения тарифов на отопление с 1 июля текущего года;</w:t>
      </w:r>
    </w:p>
    <w:p w:rsidR="00146F40" w:rsidRPr="00146F40" w:rsidRDefault="00146F40" w:rsidP="00BA4235">
      <w:pPr>
        <w:jc w:val="both"/>
        <w:rPr>
          <w:sz w:val="24"/>
          <w:szCs w:val="24"/>
        </w:rPr>
      </w:pPr>
      <w:r w:rsidRPr="00146F40">
        <w:rPr>
          <w:sz w:val="24"/>
          <w:szCs w:val="24"/>
        </w:rPr>
        <w:t>Резервный фонд админи</w:t>
      </w:r>
      <w:r w:rsidR="00E55AF1">
        <w:rPr>
          <w:sz w:val="24"/>
          <w:szCs w:val="24"/>
        </w:rPr>
        <w:t>страции предусмотрен в сумме 5</w:t>
      </w:r>
      <w:r w:rsidR="00BA4235">
        <w:rPr>
          <w:sz w:val="24"/>
          <w:szCs w:val="24"/>
        </w:rPr>
        <w:t xml:space="preserve"> </w:t>
      </w:r>
      <w:proofErr w:type="spellStart"/>
      <w:r w:rsidRPr="00146F40">
        <w:rPr>
          <w:sz w:val="24"/>
          <w:szCs w:val="24"/>
        </w:rPr>
        <w:t>тыс.руб</w:t>
      </w:r>
      <w:proofErr w:type="spellEnd"/>
      <w:r w:rsidRPr="00146F40">
        <w:rPr>
          <w:sz w:val="24"/>
          <w:szCs w:val="24"/>
        </w:rPr>
        <w:t>,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E55AF1">
        <w:rPr>
          <w:rFonts w:eastAsiaTheme="minorHAnsi"/>
          <w:sz w:val="24"/>
          <w:szCs w:val="24"/>
          <w:lang w:eastAsia="en-US"/>
        </w:rPr>
        <w:t>Кубовского</w:t>
      </w:r>
      <w:r w:rsidR="005E68D8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 w:rsidR="00BA4235">
        <w:rPr>
          <w:sz w:val="24"/>
          <w:szCs w:val="24"/>
        </w:rPr>
        <w:t xml:space="preserve">на </w:t>
      </w:r>
      <w:r w:rsidR="00E55AF1">
        <w:rPr>
          <w:sz w:val="24"/>
          <w:szCs w:val="24"/>
        </w:rPr>
        <w:t>2020</w:t>
      </w:r>
      <w:r w:rsidR="00BA4235">
        <w:rPr>
          <w:sz w:val="24"/>
          <w:szCs w:val="24"/>
        </w:rPr>
        <w:t xml:space="preserve"> год в сравнении с 2019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3469"/>
        <w:gridCol w:w="1215"/>
        <w:gridCol w:w="1195"/>
        <w:gridCol w:w="1276"/>
        <w:gridCol w:w="1276"/>
      </w:tblGrid>
      <w:tr w:rsidR="00C251BE" w:rsidRPr="007F7339" w:rsidTr="004616B5">
        <w:trPr>
          <w:trHeight w:val="1450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51BE" w:rsidRPr="00C251BE" w:rsidRDefault="00BA4235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2019</w:t>
            </w:r>
            <w:r w:rsidR="00F35DEE">
              <w:rPr>
                <w:color w:val="000000"/>
              </w:rPr>
              <w:t xml:space="preserve"> </w:t>
            </w:r>
            <w:r w:rsidR="00C251BE" w:rsidRPr="00C251BE">
              <w:rPr>
                <w:color w:val="000000"/>
              </w:rPr>
              <w:t xml:space="preserve">год </w:t>
            </w:r>
            <w:r w:rsidR="00C251BE">
              <w:rPr>
                <w:color w:val="000000"/>
              </w:rPr>
              <w:t xml:space="preserve"> </w:t>
            </w:r>
            <w:r w:rsidR="00E145E7">
              <w:rPr>
                <w:color w:val="000000"/>
              </w:rPr>
              <w:t xml:space="preserve">(с </w:t>
            </w:r>
            <w:r>
              <w:rPr>
                <w:color w:val="000000"/>
              </w:rPr>
              <w:t>учетом поправок на 01.11.2019</w:t>
            </w:r>
            <w:r w:rsidR="00C251BE" w:rsidRPr="00C251BE">
              <w:rPr>
                <w:color w:val="000000"/>
              </w:rPr>
              <w:t>г)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1BE" w:rsidRPr="007F7339" w:rsidRDefault="00BA4235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2020</w:t>
            </w:r>
            <w:r w:rsidR="00C251B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146F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 xml:space="preserve">удельный вес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1BE" w:rsidRPr="001B28A2" w:rsidRDefault="00BA4235" w:rsidP="001B28A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Темп роста 2020</w:t>
            </w:r>
            <w:r w:rsidR="001B28A2" w:rsidRPr="001B28A2">
              <w:rPr>
                <w:bCs/>
                <w:color w:val="000000"/>
              </w:rPr>
              <w:t xml:space="preserve"> года к 201</w:t>
            </w:r>
            <w:r>
              <w:rPr>
                <w:bCs/>
                <w:color w:val="000000"/>
              </w:rPr>
              <w:t>9</w:t>
            </w:r>
            <w:r w:rsidR="001B28A2" w:rsidRPr="001B28A2">
              <w:rPr>
                <w:bCs/>
                <w:color w:val="000000"/>
              </w:rPr>
              <w:t xml:space="preserve"> году</w:t>
            </w:r>
          </w:p>
        </w:tc>
      </w:tr>
      <w:tr w:rsidR="00C251B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2248,1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2A01A6" w:rsidP="00DF6D4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  <w:r w:rsidR="00DF6D45">
              <w:rPr>
                <w:color w:val="000000"/>
                <w:sz w:val="22"/>
                <w:szCs w:val="22"/>
                <w:lang w:val="en-US"/>
              </w:rPr>
              <w:t>4</w:t>
            </w:r>
            <w:r w:rsidR="00723D0E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34,1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E2656B" w:rsidRDefault="004616B5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-</w:t>
            </w:r>
            <w:r w:rsidR="00E2656B" w:rsidRPr="00E2656B">
              <w:rPr>
                <w:sz w:val="22"/>
                <w:szCs w:val="22"/>
              </w:rPr>
              <w:t>324,1</w:t>
            </w:r>
          </w:p>
        </w:tc>
      </w:tr>
      <w:tr w:rsidR="00C251B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132,1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8179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E2656B" w:rsidRDefault="004616B5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+</w:t>
            </w:r>
            <w:r w:rsidR="00E2656B" w:rsidRPr="00E2656B">
              <w:rPr>
                <w:sz w:val="22"/>
                <w:szCs w:val="22"/>
              </w:rPr>
              <w:t>5,3</w:t>
            </w:r>
          </w:p>
        </w:tc>
      </w:tr>
      <w:tr w:rsidR="00C251B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23D0E" w:rsidRDefault="00E92F5D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0</w:t>
            </w:r>
          </w:p>
          <w:p w:rsidR="00E92F5D" w:rsidRPr="00723D0E" w:rsidRDefault="00E92F5D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4616B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E2656B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E2656B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</w:tr>
      <w:tr w:rsidR="00C251B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1437,8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9EF" w:rsidRPr="007F7339" w:rsidRDefault="008179EF" w:rsidP="008179E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1861,9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33,0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E2656B" w:rsidRDefault="004616B5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+</w:t>
            </w:r>
            <w:r w:rsidR="00E2656B" w:rsidRPr="00E2656B">
              <w:rPr>
                <w:sz w:val="22"/>
                <w:szCs w:val="22"/>
              </w:rPr>
              <w:t>424,1</w:t>
            </w:r>
          </w:p>
        </w:tc>
      </w:tr>
      <w:tr w:rsidR="00C251B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23D0E" w:rsidRPr="00723D0E" w:rsidRDefault="00723D0E" w:rsidP="00723D0E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1436,3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DF6D4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="008179EF">
              <w:rPr>
                <w:color w:val="000000"/>
                <w:sz w:val="22"/>
                <w:szCs w:val="22"/>
              </w:rPr>
              <w:t>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E2656B" w:rsidRDefault="004616B5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-</w:t>
            </w:r>
            <w:r w:rsidR="00E2656B" w:rsidRPr="00E2656B">
              <w:rPr>
                <w:sz w:val="22"/>
                <w:szCs w:val="22"/>
              </w:rPr>
              <w:t>1262,2</w:t>
            </w:r>
          </w:p>
        </w:tc>
      </w:tr>
      <w:tr w:rsidR="00F35DE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1335,5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7236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E2656B" w:rsidRDefault="00E2656B" w:rsidP="009473C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21,3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E2656B" w:rsidRDefault="00E2656B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-132,5</w:t>
            </w:r>
          </w:p>
        </w:tc>
      </w:tr>
      <w:tr w:rsidR="00F35DE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193,1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7236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E2656B" w:rsidRDefault="004616B5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+</w:t>
            </w:r>
            <w:r w:rsidR="00E2656B" w:rsidRPr="00E2656B">
              <w:rPr>
                <w:sz w:val="22"/>
                <w:szCs w:val="22"/>
              </w:rPr>
              <w:t>8,3</w:t>
            </w:r>
          </w:p>
        </w:tc>
      </w:tr>
      <w:tr w:rsidR="00F35DEE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4616B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E2656B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</w:tr>
      <w:tr w:rsidR="00E145E7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23D0E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4616B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E2656B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E2656B" w:rsidRDefault="004616B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</w:t>
            </w:r>
          </w:p>
        </w:tc>
      </w:tr>
      <w:tr w:rsidR="00E145E7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23D0E" w:rsidRDefault="00723D0E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139,4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7236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E2656B" w:rsidRDefault="00E2656B" w:rsidP="009473C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6B" w:rsidRPr="00E2656B" w:rsidRDefault="00E2656B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0,6</w:t>
            </w:r>
          </w:p>
        </w:tc>
      </w:tr>
      <w:tr w:rsidR="00E2656B" w:rsidRPr="007F7339" w:rsidTr="004616B5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6B" w:rsidRPr="007F7339" w:rsidRDefault="00E2656B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656B" w:rsidRPr="007F7339" w:rsidRDefault="00E2656B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2656B" w:rsidRPr="00723D0E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23D0E">
              <w:rPr>
                <w:sz w:val="22"/>
                <w:szCs w:val="22"/>
              </w:rPr>
              <w:t>6922,3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6B" w:rsidRPr="007F7339" w:rsidRDefault="00E2656B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656B" w:rsidRPr="00E2656B" w:rsidRDefault="00E2656B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6B" w:rsidRPr="00E2656B" w:rsidRDefault="00E2656B" w:rsidP="00E2656B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E2656B">
              <w:rPr>
                <w:sz w:val="22"/>
                <w:szCs w:val="22"/>
              </w:rPr>
              <w:t>-1280,5</w:t>
            </w:r>
          </w:p>
        </w:tc>
      </w:tr>
    </w:tbl>
    <w:p w:rsidR="005F7AB9" w:rsidRDefault="005F7AB9" w:rsidP="005F1C02">
      <w:pPr>
        <w:rPr>
          <w:sz w:val="24"/>
          <w:szCs w:val="24"/>
        </w:rPr>
      </w:pPr>
      <w:r>
        <w:rPr>
          <w:sz w:val="24"/>
          <w:szCs w:val="24"/>
        </w:rPr>
        <w:t>Бюджетные ассигнования</w:t>
      </w:r>
      <w:r w:rsidR="004616B5">
        <w:rPr>
          <w:sz w:val="24"/>
          <w:szCs w:val="24"/>
        </w:rPr>
        <w:t xml:space="preserve"> </w:t>
      </w:r>
      <w:r>
        <w:rPr>
          <w:sz w:val="24"/>
          <w:szCs w:val="24"/>
        </w:rPr>
        <w:t>запланированы</w:t>
      </w:r>
      <w:r w:rsidR="004616B5">
        <w:rPr>
          <w:sz w:val="24"/>
          <w:szCs w:val="24"/>
        </w:rPr>
        <w:t xml:space="preserve"> </w:t>
      </w:r>
      <w:r>
        <w:rPr>
          <w:sz w:val="24"/>
          <w:szCs w:val="24"/>
        </w:rPr>
        <w:t>на исполнение</w:t>
      </w:r>
      <w:r w:rsidR="004616B5">
        <w:rPr>
          <w:sz w:val="24"/>
          <w:szCs w:val="24"/>
        </w:rPr>
        <w:t xml:space="preserve"> </w:t>
      </w:r>
      <w:r>
        <w:rPr>
          <w:sz w:val="24"/>
          <w:szCs w:val="24"/>
        </w:rPr>
        <w:t>действующих расходных обязательств</w:t>
      </w:r>
      <w:r w:rsidR="005F1C02">
        <w:rPr>
          <w:sz w:val="24"/>
          <w:szCs w:val="24"/>
        </w:rPr>
        <w:t xml:space="preserve">                              </w:t>
      </w: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5F7AB9">
        <w:rPr>
          <w:sz w:val="24"/>
          <w:szCs w:val="24"/>
        </w:rPr>
        <w:t xml:space="preserve">                                    </w:t>
      </w:r>
      <w:r w:rsidR="0013457C" w:rsidRPr="00F15571">
        <w:rPr>
          <w:rFonts w:eastAsiaTheme="minorHAnsi"/>
          <w:sz w:val="24"/>
          <w:szCs w:val="24"/>
          <w:lang w:eastAsia="en-US"/>
        </w:rPr>
        <w:t xml:space="preserve"> </w:t>
      </w:r>
      <w:r w:rsidR="0043270D"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DF6D45">
        <w:rPr>
          <w:sz w:val="24"/>
          <w:szCs w:val="24"/>
        </w:rPr>
        <w:t>192</w:t>
      </w:r>
      <w:r w:rsidR="00DF6D45" w:rsidRPr="00DF6D45">
        <w:rPr>
          <w:sz w:val="24"/>
          <w:szCs w:val="24"/>
        </w:rPr>
        <w:t>4</w:t>
      </w:r>
      <w:r w:rsidR="00E2656B" w:rsidRPr="00D14E69">
        <w:rPr>
          <w:sz w:val="24"/>
          <w:szCs w:val="24"/>
        </w:rPr>
        <w:t>,0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  <w:r w:rsidRPr="00F15571">
        <w:rPr>
          <w:sz w:val="24"/>
          <w:szCs w:val="24"/>
        </w:rPr>
        <w:t>, в том числе:</w:t>
      </w:r>
    </w:p>
    <w:p w:rsidR="0043270D" w:rsidRPr="00D14E69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Расходы на содержание аппарата администрации поселения в сумме </w:t>
      </w:r>
      <w:r w:rsidR="00424896" w:rsidRPr="00D14E69">
        <w:rPr>
          <w:sz w:val="24"/>
          <w:szCs w:val="24"/>
        </w:rPr>
        <w:t>150</w:t>
      </w:r>
      <w:r w:rsidR="00CE01D1" w:rsidRPr="00D14E69">
        <w:rPr>
          <w:sz w:val="24"/>
          <w:szCs w:val="24"/>
        </w:rPr>
        <w:t>2,0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ублей., в том числе: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фонд оплаты труда, страховые взносы муниципальных служащих </w:t>
      </w:r>
      <w:r w:rsidR="00E2656B" w:rsidRPr="00D14E69">
        <w:rPr>
          <w:sz w:val="24"/>
          <w:szCs w:val="24"/>
        </w:rPr>
        <w:t>1371,5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(в т.ч. расходы на заработную плату  </w:t>
      </w:r>
      <w:r w:rsidR="00E2656B" w:rsidRPr="00D14E69">
        <w:rPr>
          <w:sz w:val="24"/>
          <w:szCs w:val="24"/>
        </w:rPr>
        <w:t>1053</w:t>
      </w:r>
      <w:r w:rsidR="00CE01D1" w:rsidRPr="00D14E69">
        <w:rPr>
          <w:sz w:val="24"/>
          <w:szCs w:val="24"/>
        </w:rPr>
        <w:t>,0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уб.,</w:t>
      </w:r>
    </w:p>
    <w:p w:rsidR="0043270D" w:rsidRPr="00D14E69" w:rsidRDefault="00CE01D1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страховые взносы  </w:t>
      </w:r>
      <w:r w:rsidR="00E2656B" w:rsidRPr="00D14E69">
        <w:rPr>
          <w:sz w:val="24"/>
          <w:szCs w:val="24"/>
        </w:rPr>
        <w:t>318,5</w:t>
      </w:r>
      <w:r w:rsidR="0043270D" w:rsidRPr="00D14E69">
        <w:rPr>
          <w:sz w:val="24"/>
          <w:szCs w:val="24"/>
        </w:rPr>
        <w:t xml:space="preserve"> тыс</w:t>
      </w:r>
      <w:proofErr w:type="gramStart"/>
      <w:r w:rsidR="0043270D" w:rsidRPr="00D14E69">
        <w:rPr>
          <w:sz w:val="24"/>
          <w:szCs w:val="24"/>
        </w:rPr>
        <w:t>.р</w:t>
      </w:r>
      <w:proofErr w:type="gramEnd"/>
      <w:r w:rsidR="0043270D" w:rsidRPr="00D14E69">
        <w:rPr>
          <w:sz w:val="24"/>
          <w:szCs w:val="24"/>
        </w:rPr>
        <w:t>уб.)</w:t>
      </w:r>
    </w:p>
    <w:p w:rsidR="005F1C02" w:rsidRPr="00D14E69" w:rsidRDefault="00CE01D1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lastRenderedPageBreak/>
        <w:t xml:space="preserve">     </w:t>
      </w:r>
      <w:r w:rsidR="005F1C02" w:rsidRPr="00D14E69">
        <w:rPr>
          <w:sz w:val="24"/>
          <w:szCs w:val="24"/>
        </w:rPr>
        <w:t xml:space="preserve">иные выплаты </w:t>
      </w:r>
      <w:r w:rsidR="00E2656B" w:rsidRPr="00D14E69">
        <w:rPr>
          <w:sz w:val="24"/>
          <w:szCs w:val="24"/>
        </w:rPr>
        <w:t>15</w:t>
      </w:r>
      <w:r w:rsidRPr="00D14E69">
        <w:rPr>
          <w:sz w:val="24"/>
          <w:szCs w:val="24"/>
        </w:rPr>
        <w:t>,0</w:t>
      </w:r>
      <w:r w:rsidR="005F1C02" w:rsidRPr="00D14E69">
        <w:rPr>
          <w:sz w:val="24"/>
          <w:szCs w:val="24"/>
        </w:rPr>
        <w:t xml:space="preserve"> тыс</w:t>
      </w:r>
      <w:proofErr w:type="gramStart"/>
      <w:r w:rsidR="005F1C02" w:rsidRPr="00D14E69">
        <w:rPr>
          <w:sz w:val="24"/>
          <w:szCs w:val="24"/>
        </w:rPr>
        <w:t>.р</w:t>
      </w:r>
      <w:proofErr w:type="gramEnd"/>
      <w:r w:rsidR="005F1C02" w:rsidRPr="00D14E69">
        <w:rPr>
          <w:sz w:val="24"/>
          <w:szCs w:val="24"/>
        </w:rPr>
        <w:t>ублей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оплата услуг связи в сумме </w:t>
      </w:r>
      <w:r w:rsidR="00E2656B" w:rsidRPr="00D14E69">
        <w:rPr>
          <w:sz w:val="24"/>
          <w:szCs w:val="24"/>
        </w:rPr>
        <w:t>32</w:t>
      </w:r>
      <w:r w:rsidR="00CE01D1" w:rsidRPr="00D14E69">
        <w:rPr>
          <w:sz w:val="24"/>
          <w:szCs w:val="24"/>
        </w:rPr>
        <w:t>,0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коммунальные услуги в сумме </w:t>
      </w:r>
      <w:r w:rsidR="00D14E69" w:rsidRPr="00D14E69">
        <w:rPr>
          <w:sz w:val="24"/>
          <w:szCs w:val="24"/>
        </w:rPr>
        <w:t>403,0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содержание имущества в сумме </w:t>
      </w:r>
      <w:r w:rsidR="00E2656B" w:rsidRPr="00D14E69">
        <w:rPr>
          <w:sz w:val="24"/>
          <w:szCs w:val="24"/>
        </w:rPr>
        <w:t>63</w:t>
      </w:r>
      <w:r w:rsidR="00CE01D1" w:rsidRPr="00D14E69">
        <w:rPr>
          <w:sz w:val="24"/>
          <w:szCs w:val="24"/>
        </w:rPr>
        <w:t>,0</w:t>
      </w:r>
      <w:r w:rsidR="00F15571" w:rsidRPr="00D14E69">
        <w:rPr>
          <w:sz w:val="24"/>
          <w:szCs w:val="24"/>
        </w:rPr>
        <w:t xml:space="preserve"> </w:t>
      </w:r>
      <w:r w:rsidRPr="00D14E69">
        <w:rPr>
          <w:sz w:val="24"/>
          <w:szCs w:val="24"/>
        </w:rPr>
        <w:t>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уб.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приобретение материальных запасов в сумме</w:t>
      </w:r>
      <w:r w:rsidR="00F15571" w:rsidRPr="00D14E69">
        <w:rPr>
          <w:sz w:val="24"/>
          <w:szCs w:val="24"/>
        </w:rPr>
        <w:t xml:space="preserve"> </w:t>
      </w:r>
      <w:r w:rsidR="00DF6D45" w:rsidRPr="00DF6D45">
        <w:rPr>
          <w:sz w:val="24"/>
          <w:szCs w:val="24"/>
        </w:rPr>
        <w:t>18</w:t>
      </w:r>
      <w:r w:rsidR="00E2656B" w:rsidRPr="00D14E69">
        <w:rPr>
          <w:sz w:val="24"/>
          <w:szCs w:val="24"/>
        </w:rPr>
        <w:t>,5</w:t>
      </w:r>
      <w:r w:rsidRPr="00D14E69">
        <w:rPr>
          <w:sz w:val="24"/>
          <w:szCs w:val="24"/>
        </w:rPr>
        <w:t>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уб.</w:t>
      </w:r>
    </w:p>
    <w:p w:rsidR="002A01A6" w:rsidRDefault="0043270D" w:rsidP="002A01A6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уплата налогов </w:t>
      </w:r>
      <w:r w:rsidR="00E2656B" w:rsidRPr="00D14E69">
        <w:rPr>
          <w:sz w:val="24"/>
          <w:szCs w:val="24"/>
        </w:rPr>
        <w:t>14</w:t>
      </w:r>
      <w:r w:rsidR="00CE01D1" w:rsidRPr="00D14E69">
        <w:rPr>
          <w:sz w:val="24"/>
          <w:szCs w:val="24"/>
        </w:rPr>
        <w:t>,0</w:t>
      </w:r>
      <w:r w:rsidRPr="00D14E69">
        <w:rPr>
          <w:sz w:val="24"/>
          <w:szCs w:val="24"/>
        </w:rPr>
        <w:t xml:space="preserve"> </w:t>
      </w:r>
      <w:proofErr w:type="spellStart"/>
      <w:r w:rsidRPr="00D14E69">
        <w:rPr>
          <w:sz w:val="24"/>
          <w:szCs w:val="24"/>
        </w:rPr>
        <w:t>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</w:t>
      </w:r>
      <w:proofErr w:type="spellEnd"/>
      <w:r w:rsidR="002A01A6">
        <w:rPr>
          <w:sz w:val="24"/>
          <w:szCs w:val="24"/>
        </w:rPr>
        <w:t>.</w:t>
      </w:r>
    </w:p>
    <w:p w:rsidR="002A01A6" w:rsidRDefault="002A01A6" w:rsidP="002A01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прочие расходы 2,0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43270D" w:rsidRPr="002A01A6" w:rsidRDefault="0043270D" w:rsidP="002A01A6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2A01A6">
        <w:rPr>
          <w:sz w:val="24"/>
          <w:szCs w:val="24"/>
        </w:rPr>
        <w:t xml:space="preserve"> Резервный фонд   </w:t>
      </w:r>
      <w:r w:rsidR="00723607" w:rsidRPr="002A01A6">
        <w:rPr>
          <w:sz w:val="24"/>
          <w:szCs w:val="24"/>
        </w:rPr>
        <w:t>5</w:t>
      </w:r>
      <w:r w:rsidRPr="002A01A6">
        <w:rPr>
          <w:sz w:val="24"/>
          <w:szCs w:val="24"/>
        </w:rPr>
        <w:t>,0 тыс. руб.</w:t>
      </w:r>
    </w:p>
    <w:p w:rsidR="0043270D" w:rsidRPr="00D14E69" w:rsidRDefault="0043270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43270D" w:rsidRPr="00F15571">
        <w:rPr>
          <w:b/>
          <w:sz w:val="24"/>
          <w:szCs w:val="24"/>
        </w:rPr>
        <w:t>Раздел 0200 «Национальная оборона»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осуществление первичного воинского учета в сумме </w:t>
      </w:r>
      <w:r w:rsidR="00BB5C0B" w:rsidRPr="00D14E69">
        <w:rPr>
          <w:sz w:val="24"/>
          <w:szCs w:val="24"/>
        </w:rPr>
        <w:t>137,4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ублей.</w:t>
      </w:r>
    </w:p>
    <w:p w:rsidR="0043270D" w:rsidRPr="00D14E69" w:rsidRDefault="0043270D" w:rsidP="00BB5C0B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фонд оплаты труда, страховые взносы    в сумме </w:t>
      </w:r>
      <w:r w:rsidR="00BB5C0B" w:rsidRPr="00D14E69">
        <w:rPr>
          <w:sz w:val="24"/>
          <w:szCs w:val="24"/>
        </w:rPr>
        <w:t>136,5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 xml:space="preserve">уб. </w:t>
      </w:r>
    </w:p>
    <w:p w:rsidR="0043270D" w:rsidRPr="00D14E69" w:rsidRDefault="0043270D" w:rsidP="00BB5C0B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приобретение материальных запасов в сумме </w:t>
      </w:r>
      <w:r w:rsidR="005F1C02" w:rsidRPr="00D14E69">
        <w:rPr>
          <w:sz w:val="24"/>
          <w:szCs w:val="24"/>
        </w:rPr>
        <w:t>0</w:t>
      </w:r>
      <w:r w:rsidR="00BB5C0B" w:rsidRPr="00D14E69">
        <w:rPr>
          <w:sz w:val="24"/>
          <w:szCs w:val="24"/>
        </w:rPr>
        <w:t>,9 тыс. руб</w:t>
      </w:r>
      <w:r w:rsidR="006D4697">
        <w:rPr>
          <w:sz w:val="24"/>
          <w:szCs w:val="24"/>
        </w:rPr>
        <w:t>.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   </w:t>
      </w:r>
      <w:r w:rsidRPr="00F15571">
        <w:rPr>
          <w:b/>
          <w:sz w:val="24"/>
          <w:szCs w:val="24"/>
        </w:rPr>
        <w:t xml:space="preserve">        </w:t>
      </w:r>
      <w:r w:rsidR="005F1C02">
        <w:rPr>
          <w:b/>
          <w:sz w:val="24"/>
          <w:szCs w:val="24"/>
        </w:rPr>
        <w:t xml:space="preserve">     </w:t>
      </w:r>
      <w:r w:rsidRPr="00F15571">
        <w:rPr>
          <w:b/>
          <w:sz w:val="24"/>
          <w:szCs w:val="24"/>
        </w:rPr>
        <w:t xml:space="preserve">  Раздел 0400 «</w:t>
      </w:r>
      <w:r w:rsidR="008B3892">
        <w:rPr>
          <w:b/>
          <w:sz w:val="24"/>
          <w:szCs w:val="24"/>
        </w:rPr>
        <w:t>Национальная экономика</w:t>
      </w:r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по содержанию дорог в сумме </w:t>
      </w:r>
      <w:r w:rsidR="00BB5C0B" w:rsidRPr="00D14E69">
        <w:rPr>
          <w:sz w:val="24"/>
          <w:szCs w:val="24"/>
        </w:rPr>
        <w:t>1861,9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8B3892" w:rsidP="0043270D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0500 «Жилищное</w:t>
      </w:r>
      <w:r w:rsidR="0043270D" w:rsidRPr="00F15571">
        <w:rPr>
          <w:b/>
          <w:sz w:val="24"/>
          <w:szCs w:val="24"/>
        </w:rPr>
        <w:t xml:space="preserve"> хозяйство»</w:t>
      </w:r>
    </w:p>
    <w:p w:rsidR="0043270D" w:rsidRPr="00F15571" w:rsidRDefault="0043270D" w:rsidP="0043270D">
      <w:pPr>
        <w:numPr>
          <w:ilvl w:val="0"/>
          <w:numId w:val="3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</w:t>
      </w:r>
      <w:r w:rsidR="00BB5C0B">
        <w:rPr>
          <w:sz w:val="24"/>
          <w:szCs w:val="24"/>
        </w:rPr>
        <w:t xml:space="preserve"> коммунального </w:t>
      </w:r>
      <w:r w:rsidRPr="00F15571">
        <w:rPr>
          <w:sz w:val="24"/>
          <w:szCs w:val="24"/>
        </w:rPr>
        <w:t xml:space="preserve">хозяйства </w:t>
      </w:r>
      <w:r w:rsidR="00DF6D45">
        <w:rPr>
          <w:sz w:val="24"/>
          <w:szCs w:val="24"/>
        </w:rPr>
        <w:t>17</w:t>
      </w:r>
      <w:r w:rsidR="00DF6D45" w:rsidRPr="00DF6D45">
        <w:rPr>
          <w:sz w:val="24"/>
          <w:szCs w:val="24"/>
        </w:rPr>
        <w:t>4</w:t>
      </w:r>
      <w:r w:rsidR="009F331A" w:rsidRPr="00D14E69">
        <w:rPr>
          <w:sz w:val="24"/>
          <w:szCs w:val="24"/>
        </w:rPr>
        <w:t>,1</w:t>
      </w:r>
      <w:r w:rsidRPr="00D14E69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Прочие закупки, работы и услуги  </w:t>
      </w:r>
      <w:r w:rsidR="00DF6D45">
        <w:rPr>
          <w:sz w:val="24"/>
          <w:szCs w:val="24"/>
        </w:rPr>
        <w:t>16</w:t>
      </w:r>
      <w:r w:rsidR="00DF6D45" w:rsidRPr="00DF6D45">
        <w:rPr>
          <w:sz w:val="24"/>
          <w:szCs w:val="24"/>
        </w:rPr>
        <w:t>5</w:t>
      </w:r>
      <w:r w:rsidR="00BB5C0B" w:rsidRPr="00D14E69">
        <w:rPr>
          <w:sz w:val="24"/>
          <w:szCs w:val="24"/>
        </w:rPr>
        <w:t>,1</w:t>
      </w:r>
      <w:r w:rsidRPr="00D14E69">
        <w:rPr>
          <w:sz w:val="24"/>
          <w:szCs w:val="24"/>
        </w:rPr>
        <w:t xml:space="preserve"> </w:t>
      </w:r>
      <w:proofErr w:type="spellStart"/>
      <w:r w:rsidRPr="00D14E69">
        <w:rPr>
          <w:sz w:val="24"/>
          <w:szCs w:val="24"/>
        </w:rPr>
        <w:t>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</w:t>
      </w:r>
      <w:proofErr w:type="spellEnd"/>
      <w:r w:rsidRPr="00D14E69">
        <w:rPr>
          <w:sz w:val="24"/>
          <w:szCs w:val="24"/>
        </w:rPr>
        <w:t>.</w:t>
      </w:r>
    </w:p>
    <w:p w:rsidR="0043270D" w:rsidRPr="00D14E69" w:rsidRDefault="0043270D" w:rsidP="0043270D">
      <w:pPr>
        <w:ind w:left="360"/>
        <w:jc w:val="both"/>
        <w:rPr>
          <w:sz w:val="24"/>
          <w:szCs w:val="24"/>
        </w:rPr>
      </w:pPr>
      <w:r w:rsidRPr="00D14E69">
        <w:rPr>
          <w:sz w:val="24"/>
          <w:szCs w:val="24"/>
        </w:rPr>
        <w:t xml:space="preserve">      Уплата прочих налогов и сборов  </w:t>
      </w:r>
      <w:r w:rsidR="00BB5C0B" w:rsidRPr="00D14E69">
        <w:rPr>
          <w:sz w:val="24"/>
          <w:szCs w:val="24"/>
        </w:rPr>
        <w:t>9,0</w:t>
      </w:r>
      <w:r w:rsidRPr="00D14E69">
        <w:rPr>
          <w:sz w:val="24"/>
          <w:szCs w:val="24"/>
        </w:rPr>
        <w:t xml:space="preserve"> тыс</w:t>
      </w:r>
      <w:proofErr w:type="gramStart"/>
      <w:r w:rsidRPr="00D14E69">
        <w:rPr>
          <w:sz w:val="24"/>
          <w:szCs w:val="24"/>
        </w:rPr>
        <w:t>.р</w:t>
      </w:r>
      <w:proofErr w:type="gramEnd"/>
      <w:r w:rsidRPr="00D14E69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0800 «Культура»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содержание культуры в сумме  </w:t>
      </w:r>
      <w:r w:rsidR="009F331A" w:rsidRPr="00D14E69">
        <w:rPr>
          <w:sz w:val="24"/>
          <w:szCs w:val="24"/>
        </w:rPr>
        <w:t>1203,0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5F1BCF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</w:t>
      </w:r>
      <w:proofErr w:type="spellStart"/>
      <w:r w:rsidRPr="00F15571">
        <w:rPr>
          <w:sz w:val="24"/>
          <w:szCs w:val="24"/>
        </w:rPr>
        <w:t>труда</w:t>
      </w:r>
      <w:proofErr w:type="gramStart"/>
      <w:r w:rsidRPr="00F15571">
        <w:rPr>
          <w:sz w:val="24"/>
          <w:szCs w:val="24"/>
        </w:rPr>
        <w:t>,с</w:t>
      </w:r>
      <w:proofErr w:type="gramEnd"/>
      <w:r w:rsidRPr="00F15571">
        <w:rPr>
          <w:sz w:val="24"/>
          <w:szCs w:val="24"/>
        </w:rPr>
        <w:t>трах</w:t>
      </w:r>
      <w:proofErr w:type="spellEnd"/>
      <w:r w:rsidRPr="00F15571">
        <w:rPr>
          <w:sz w:val="24"/>
          <w:szCs w:val="24"/>
        </w:rPr>
        <w:t xml:space="preserve"> взносов    в сумме </w:t>
      </w:r>
      <w:r w:rsidR="005F1BCF" w:rsidRPr="00D14E69">
        <w:rPr>
          <w:sz w:val="24"/>
          <w:szCs w:val="24"/>
        </w:rPr>
        <w:t>920,</w:t>
      </w:r>
      <w:r w:rsidR="008B3892" w:rsidRPr="00D14E69">
        <w:rPr>
          <w:sz w:val="24"/>
          <w:szCs w:val="24"/>
        </w:rPr>
        <w:t>0</w:t>
      </w:r>
      <w:r w:rsidRPr="00F15571">
        <w:rPr>
          <w:sz w:val="24"/>
          <w:szCs w:val="24"/>
        </w:rPr>
        <w:t xml:space="preserve"> тыс.руб.                                 </w:t>
      </w:r>
    </w:p>
    <w:p w:rsidR="008B3892" w:rsidRPr="00F15571" w:rsidRDefault="0043270D" w:rsidP="005F1BCF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5F1BCF" w:rsidRPr="00D14E69">
        <w:rPr>
          <w:sz w:val="24"/>
          <w:szCs w:val="24"/>
        </w:rPr>
        <w:t>240</w:t>
      </w:r>
      <w:r w:rsidR="005F1C02" w:rsidRPr="00D14E69">
        <w:rPr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уплата налогов </w:t>
      </w:r>
      <w:r w:rsidR="005F1BCF" w:rsidRPr="00D14E69">
        <w:rPr>
          <w:sz w:val="24"/>
          <w:szCs w:val="24"/>
        </w:rPr>
        <w:t>3</w:t>
      </w:r>
      <w:r w:rsidRPr="00D14E69">
        <w:rPr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уб. </w:t>
      </w:r>
    </w:p>
    <w:p w:rsidR="005F1C02" w:rsidRPr="00F15571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15571">
        <w:rPr>
          <w:sz w:val="24"/>
          <w:szCs w:val="24"/>
        </w:rPr>
        <w:t>приобретение материальных запасов в сумме</w:t>
      </w:r>
      <w:r>
        <w:rPr>
          <w:sz w:val="24"/>
          <w:szCs w:val="24"/>
        </w:rPr>
        <w:t xml:space="preserve"> </w:t>
      </w:r>
      <w:r w:rsidR="009F331A" w:rsidRPr="00D14E69">
        <w:rPr>
          <w:sz w:val="24"/>
          <w:szCs w:val="24"/>
        </w:rPr>
        <w:t>40</w:t>
      </w:r>
      <w:r w:rsidRPr="00D14E69">
        <w:rPr>
          <w:sz w:val="24"/>
          <w:szCs w:val="24"/>
        </w:rPr>
        <w:t>,0</w:t>
      </w:r>
      <w:r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43270D" w:rsidRPr="00F15571">
        <w:rPr>
          <w:b/>
          <w:sz w:val="24"/>
          <w:szCs w:val="24"/>
        </w:rPr>
        <w:t>Раздел 1000 « Пенсионное обеспечение»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723607" w:rsidRPr="00D14E69">
        <w:rPr>
          <w:sz w:val="24"/>
          <w:szCs w:val="24"/>
        </w:rPr>
        <w:t>201,4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5F1C02" w:rsidP="005F1C0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>Раздел 1400 Межбюджетные трансферты»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 1. </w:t>
      </w:r>
      <w:r w:rsidR="005F1C02">
        <w:rPr>
          <w:sz w:val="24"/>
          <w:szCs w:val="24"/>
        </w:rPr>
        <w:t>Межбюджетные трансферты</w:t>
      </w:r>
      <w:r w:rsidRPr="00F15571">
        <w:rPr>
          <w:sz w:val="24"/>
          <w:szCs w:val="24"/>
        </w:rPr>
        <w:t xml:space="preserve">, выделяемые из бюджета </w:t>
      </w:r>
      <w:r w:rsidR="00723607">
        <w:rPr>
          <w:sz w:val="24"/>
          <w:szCs w:val="24"/>
        </w:rPr>
        <w:t>Кубовского</w:t>
      </w:r>
      <w:r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</w:t>
      </w:r>
      <w:r w:rsidR="00723607">
        <w:rPr>
          <w:sz w:val="24"/>
          <w:szCs w:val="24"/>
        </w:rPr>
        <w:t>ения муниципального района в 2020</w:t>
      </w:r>
      <w:r w:rsidRPr="00F15571">
        <w:rPr>
          <w:sz w:val="24"/>
          <w:szCs w:val="24"/>
        </w:rPr>
        <w:t xml:space="preserve"> году предусмотрены  на</w:t>
      </w:r>
      <w:r w:rsidR="00DF6D45" w:rsidRPr="00DF6D45">
        <w:rPr>
          <w:sz w:val="24"/>
          <w:szCs w:val="24"/>
        </w:rPr>
        <w:t xml:space="preserve"> </w:t>
      </w:r>
      <w:bookmarkStart w:id="0" w:name="_GoBack"/>
      <w:bookmarkEnd w:id="0"/>
      <w:r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723607" w:rsidRPr="00D14E69">
        <w:rPr>
          <w:sz w:val="24"/>
          <w:szCs w:val="24"/>
        </w:rPr>
        <w:t>140,0</w:t>
      </w:r>
      <w:r w:rsidRPr="00D14E69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716DD8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A24D95"/>
    <w:multiLevelType w:val="hybridMultilevel"/>
    <w:tmpl w:val="701A217C"/>
    <w:lvl w:ilvl="0" w:tplc="95369BC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57F6F"/>
    <w:rsid w:val="00062AF6"/>
    <w:rsid w:val="000925EF"/>
    <w:rsid w:val="000B588B"/>
    <w:rsid w:val="000C77E8"/>
    <w:rsid w:val="000F2E83"/>
    <w:rsid w:val="00117FF9"/>
    <w:rsid w:val="0013457C"/>
    <w:rsid w:val="00146F40"/>
    <w:rsid w:val="00153827"/>
    <w:rsid w:val="00174476"/>
    <w:rsid w:val="00175798"/>
    <w:rsid w:val="00180D51"/>
    <w:rsid w:val="001A4064"/>
    <w:rsid w:val="001B28A2"/>
    <w:rsid w:val="001B298D"/>
    <w:rsid w:val="001C69CC"/>
    <w:rsid w:val="001E2CDD"/>
    <w:rsid w:val="001F417B"/>
    <w:rsid w:val="002019DC"/>
    <w:rsid w:val="00201F03"/>
    <w:rsid w:val="002025F0"/>
    <w:rsid w:val="00240D8A"/>
    <w:rsid w:val="00256D56"/>
    <w:rsid w:val="002862FE"/>
    <w:rsid w:val="002A01A6"/>
    <w:rsid w:val="002A7CAE"/>
    <w:rsid w:val="002D3589"/>
    <w:rsid w:val="002D4FAF"/>
    <w:rsid w:val="00307964"/>
    <w:rsid w:val="00315820"/>
    <w:rsid w:val="00326167"/>
    <w:rsid w:val="00375375"/>
    <w:rsid w:val="0038335C"/>
    <w:rsid w:val="003C19E2"/>
    <w:rsid w:val="003C4E92"/>
    <w:rsid w:val="003E0BA7"/>
    <w:rsid w:val="0040355C"/>
    <w:rsid w:val="0040438E"/>
    <w:rsid w:val="00410F15"/>
    <w:rsid w:val="0041497C"/>
    <w:rsid w:val="004229EC"/>
    <w:rsid w:val="00424896"/>
    <w:rsid w:val="0043270D"/>
    <w:rsid w:val="0045243B"/>
    <w:rsid w:val="004616B5"/>
    <w:rsid w:val="00490945"/>
    <w:rsid w:val="004A681A"/>
    <w:rsid w:val="004B3748"/>
    <w:rsid w:val="004B398F"/>
    <w:rsid w:val="004B773A"/>
    <w:rsid w:val="00503986"/>
    <w:rsid w:val="00515547"/>
    <w:rsid w:val="00516F0B"/>
    <w:rsid w:val="00532F99"/>
    <w:rsid w:val="005436DC"/>
    <w:rsid w:val="00572D85"/>
    <w:rsid w:val="00586C12"/>
    <w:rsid w:val="005D0E11"/>
    <w:rsid w:val="005E68D8"/>
    <w:rsid w:val="005F1BCF"/>
    <w:rsid w:val="005F1C02"/>
    <w:rsid w:val="005F7198"/>
    <w:rsid w:val="005F791C"/>
    <w:rsid w:val="005F7AB9"/>
    <w:rsid w:val="00600298"/>
    <w:rsid w:val="00614811"/>
    <w:rsid w:val="006239D5"/>
    <w:rsid w:val="00632BA3"/>
    <w:rsid w:val="0063423B"/>
    <w:rsid w:val="0068307D"/>
    <w:rsid w:val="006949A3"/>
    <w:rsid w:val="006A1464"/>
    <w:rsid w:val="006A330A"/>
    <w:rsid w:val="006B5D00"/>
    <w:rsid w:val="006C1164"/>
    <w:rsid w:val="006D4697"/>
    <w:rsid w:val="00716DD8"/>
    <w:rsid w:val="00717F9D"/>
    <w:rsid w:val="007221BD"/>
    <w:rsid w:val="00723607"/>
    <w:rsid w:val="00723D0E"/>
    <w:rsid w:val="007546F8"/>
    <w:rsid w:val="007642AF"/>
    <w:rsid w:val="0079570E"/>
    <w:rsid w:val="007C109C"/>
    <w:rsid w:val="008179EF"/>
    <w:rsid w:val="00820ED9"/>
    <w:rsid w:val="00834CDB"/>
    <w:rsid w:val="00876483"/>
    <w:rsid w:val="00896C85"/>
    <w:rsid w:val="008A5B61"/>
    <w:rsid w:val="008B3892"/>
    <w:rsid w:val="009355CD"/>
    <w:rsid w:val="00937C99"/>
    <w:rsid w:val="009473CF"/>
    <w:rsid w:val="00965ABA"/>
    <w:rsid w:val="00967AF9"/>
    <w:rsid w:val="009750E2"/>
    <w:rsid w:val="00985511"/>
    <w:rsid w:val="0099412A"/>
    <w:rsid w:val="009B1294"/>
    <w:rsid w:val="009F331A"/>
    <w:rsid w:val="009F733D"/>
    <w:rsid w:val="00A1155C"/>
    <w:rsid w:val="00A465D1"/>
    <w:rsid w:val="00A53B2D"/>
    <w:rsid w:val="00A87B53"/>
    <w:rsid w:val="00AB1FFC"/>
    <w:rsid w:val="00AB2F3D"/>
    <w:rsid w:val="00AB4B85"/>
    <w:rsid w:val="00AE4F50"/>
    <w:rsid w:val="00B05177"/>
    <w:rsid w:val="00B07CAF"/>
    <w:rsid w:val="00B23C2C"/>
    <w:rsid w:val="00B41E8F"/>
    <w:rsid w:val="00B73D24"/>
    <w:rsid w:val="00B77EAB"/>
    <w:rsid w:val="00B82F6D"/>
    <w:rsid w:val="00BA4235"/>
    <w:rsid w:val="00BA4616"/>
    <w:rsid w:val="00BB39AA"/>
    <w:rsid w:val="00BB5C0B"/>
    <w:rsid w:val="00BC46F3"/>
    <w:rsid w:val="00BE04EA"/>
    <w:rsid w:val="00C23D1C"/>
    <w:rsid w:val="00C251BE"/>
    <w:rsid w:val="00C358ED"/>
    <w:rsid w:val="00C37F16"/>
    <w:rsid w:val="00C45921"/>
    <w:rsid w:val="00C47261"/>
    <w:rsid w:val="00C74B56"/>
    <w:rsid w:val="00CA1F0A"/>
    <w:rsid w:val="00CE01D1"/>
    <w:rsid w:val="00CF6BD3"/>
    <w:rsid w:val="00D01ACB"/>
    <w:rsid w:val="00D0789A"/>
    <w:rsid w:val="00D14E69"/>
    <w:rsid w:val="00D15CFD"/>
    <w:rsid w:val="00D44ED1"/>
    <w:rsid w:val="00D63582"/>
    <w:rsid w:val="00D82BD2"/>
    <w:rsid w:val="00DC1B55"/>
    <w:rsid w:val="00DE2D66"/>
    <w:rsid w:val="00DF0ED1"/>
    <w:rsid w:val="00DF5BB2"/>
    <w:rsid w:val="00DF6D45"/>
    <w:rsid w:val="00E12FD6"/>
    <w:rsid w:val="00E145E7"/>
    <w:rsid w:val="00E2656B"/>
    <w:rsid w:val="00E37C1A"/>
    <w:rsid w:val="00E55AF1"/>
    <w:rsid w:val="00E92F5D"/>
    <w:rsid w:val="00EB1CE4"/>
    <w:rsid w:val="00F15571"/>
    <w:rsid w:val="00F21549"/>
    <w:rsid w:val="00F35DEE"/>
    <w:rsid w:val="00FB0907"/>
    <w:rsid w:val="00FB600D"/>
    <w:rsid w:val="00FE3184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42A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6D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D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9469-68EB-4A5C-B9EC-62B68905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</Pages>
  <Words>1681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41</cp:revision>
  <cp:lastPrinted>2019-11-27T13:10:00Z</cp:lastPrinted>
  <dcterms:created xsi:type="dcterms:W3CDTF">2017-11-15T06:16:00Z</dcterms:created>
  <dcterms:modified xsi:type="dcterms:W3CDTF">2019-11-27T13:11:00Z</dcterms:modified>
</cp:coreProperties>
</file>